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2B" w:rsidRPr="00545292" w:rsidRDefault="007B712B" w:rsidP="007B712B">
      <w:pPr>
        <w:tabs>
          <w:tab w:val="left" w:pos="6480"/>
          <w:tab w:val="center" w:pos="7285"/>
        </w:tabs>
        <w:spacing w:line="240" w:lineRule="auto"/>
        <w:contextualSpacing/>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r w:rsidRPr="00545292">
        <w:rPr>
          <w:rFonts w:ascii="Times New Roman" w:hAnsi="Times New Roman" w:cs="Times New Roman"/>
          <w:b/>
          <w:color w:val="000000"/>
          <w:sz w:val="28"/>
          <w:szCs w:val="28"/>
          <w:lang w:val="kk-KZ"/>
        </w:rPr>
        <w:t>Түсінік хат</w:t>
      </w:r>
    </w:p>
    <w:p w:rsidR="007B712B" w:rsidRPr="00545292" w:rsidRDefault="007B712B" w:rsidP="007B712B">
      <w:pPr>
        <w:tabs>
          <w:tab w:val="left" w:pos="6480"/>
          <w:tab w:val="center" w:pos="7285"/>
        </w:tabs>
        <w:spacing w:line="240" w:lineRule="auto"/>
        <w:contextualSpacing/>
        <w:rPr>
          <w:rFonts w:ascii="Times New Roman" w:hAnsi="Times New Roman" w:cs="Times New Roman"/>
          <w:b/>
          <w:color w:val="000000"/>
          <w:sz w:val="28"/>
          <w:szCs w:val="28"/>
          <w:lang w:val="kk-KZ"/>
        </w:rPr>
      </w:pPr>
    </w:p>
    <w:p w:rsidR="007B712B" w:rsidRPr="00545292" w:rsidRDefault="007B712B" w:rsidP="007B712B">
      <w:pPr>
        <w:spacing w:line="240" w:lineRule="auto"/>
        <w:ind w:firstLine="708"/>
        <w:contextualSpacing/>
        <w:jc w:val="both"/>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 xml:space="preserve">Қазақстандық білім беруді жаңғырту тәрбиені білім берудегі маңызды басымдық ретінде оқыту мен дамыту процесіне кіріктірілген педагогикалық іс-әрекеттің құрамдасы болуын көздейді. Оқытудың өмірмен байланысының күшейтілуі оқыту әдістерінің тәрбиелік ықпалын күшейту туралы, тәрбие және білім беру жұмыстарының бірлігі жайындағы мәселені алдыңғы орынға шығаруда.Тұлғаны қалыптастыру – өзін-өзі ұйымдастыру, отбасы және қоғамдық тәрбиелеу мен ағартудың ұзақ, табанды және мақсатты процесінің нәтижесі. </w:t>
      </w:r>
    </w:p>
    <w:p w:rsidR="007B712B" w:rsidRPr="00545292" w:rsidRDefault="007B712B" w:rsidP="007B712B">
      <w:pPr>
        <w:spacing w:line="240" w:lineRule="auto"/>
        <w:ind w:firstLine="708"/>
        <w:contextualSpacing/>
        <w:jc w:val="both"/>
        <w:rPr>
          <w:rFonts w:ascii="Times New Roman" w:hAnsi="Times New Roman" w:cs="Times New Roman"/>
          <w:color w:val="000000"/>
          <w:sz w:val="28"/>
          <w:szCs w:val="28"/>
          <w:lang w:val="kk-KZ"/>
        </w:rPr>
      </w:pPr>
      <w:r w:rsidRPr="00545292">
        <w:rPr>
          <w:rFonts w:ascii="Times New Roman" w:hAnsi="Times New Roman" w:cs="Times New Roman"/>
          <w:sz w:val="28"/>
          <w:szCs w:val="28"/>
          <w:lang w:val="kk-KZ"/>
        </w:rPr>
        <w:t>Қазақстан Республикасында білім беруді және ғылымды дамытудың 2020-2025 жылдарға арналған мемлекеттік бағдарламасына сәйкес оқу-тәрбие процесі білім алушылардың интеллектуалдық, патриоттық, рухани-адамгершілік пен дене дамуын қамтамасыз ету мақсатында бірыңғай идеологиялық тәсілдер мен құндылықтарға негізделіп жүзеге асырылады.</w:t>
      </w:r>
    </w:p>
    <w:p w:rsidR="007B712B" w:rsidRPr="00545292" w:rsidRDefault="007B712B" w:rsidP="007B712B">
      <w:pPr>
        <w:spacing w:line="240" w:lineRule="auto"/>
        <w:ind w:firstLine="708"/>
        <w:contextualSpacing/>
        <w:jc w:val="both"/>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Тұлғаның өзін өзі билеуін, өзін өзі жүзеге асыру, отбасы және білім беру мекемелері педагогикалық ұжымдарының өзара іс-әрекеті үшін жағдайларды қамтамасыз ету мақсатында тәрбиенің нақты мақсаттары мен міндеттерін анықтау, тәрбие кеңістігін модельдеу – рухани тұлға қалыптастырудың негізі болады.</w:t>
      </w:r>
    </w:p>
    <w:p w:rsidR="007B712B" w:rsidRPr="00545292" w:rsidRDefault="007B712B" w:rsidP="007B712B">
      <w:pPr>
        <w:spacing w:line="240" w:lineRule="auto"/>
        <w:ind w:firstLine="708"/>
        <w:contextualSpacing/>
        <w:jc w:val="both"/>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 xml:space="preserve">Мектеп осы бағытта </w:t>
      </w:r>
      <w:r w:rsidRPr="00545292">
        <w:rPr>
          <w:rFonts w:ascii="Times New Roman" w:hAnsi="Times New Roman" w:cs="Times New Roman"/>
          <w:bCs/>
          <w:color w:val="000000"/>
          <w:sz w:val="28"/>
          <w:szCs w:val="28"/>
          <w:lang w:val="kk-KZ"/>
        </w:rPr>
        <w:t>үздіксіз білім беру жүйесіндегі</w:t>
      </w:r>
      <w:r w:rsidRPr="00545292">
        <w:rPr>
          <w:rFonts w:ascii="Times New Roman" w:hAnsi="Times New Roman" w:cs="Times New Roman"/>
          <w:color w:val="000000"/>
          <w:sz w:val="28"/>
          <w:szCs w:val="28"/>
          <w:lang w:val="kk-KZ"/>
        </w:rPr>
        <w:t xml:space="preserve"> жеке тұлғаның ұлттық және жалпы адамзаттық құндылықтар негізінде қалыптасуы мен дамуы, оның кәсіби жетілуі үшін қажетті жағдайлар жасау, баланың тәрбиеленуі, білім алуы мен жан-жақты қалыптасуы, ана тілі мен салт-дәстүрлерін сақтауы, денсаулығын нығайту сияқты Қазақстандық патриотизмге, төзімділікке, жоғары мәдениеттілікке және құқық пен еркіндікті құрмет тұтуға тәрбиелеу – «ұлттық  рухани байлық» көзі ретінде қарастырылып, осы тұрғыда оқушылардың сана-сезімін қалыптастыра отырып тәрбиелеу міндеттелген.</w:t>
      </w:r>
    </w:p>
    <w:p w:rsidR="007B712B" w:rsidRPr="00545292" w:rsidRDefault="007B712B" w:rsidP="007B712B">
      <w:pPr>
        <w:spacing w:line="240" w:lineRule="auto"/>
        <w:ind w:firstLine="708"/>
        <w:contextualSpacing/>
        <w:jc w:val="both"/>
        <w:rPr>
          <w:rFonts w:ascii="Times New Roman" w:hAnsi="Times New Roman" w:cs="Times New Roman"/>
          <w:color w:val="000000"/>
          <w:sz w:val="28"/>
          <w:szCs w:val="28"/>
          <w:lang w:val="kk-KZ"/>
        </w:rPr>
      </w:pPr>
      <w:r w:rsidRPr="00545292">
        <w:rPr>
          <w:rFonts w:ascii="Times New Roman" w:hAnsi="Times New Roman" w:cs="Times New Roman"/>
          <w:sz w:val="28"/>
          <w:szCs w:val="28"/>
          <w:lang w:val="kk-KZ"/>
        </w:rPr>
        <w:t>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 2021-2022 оқу жылында  ҚР жалпы орта білім беретін мектептерде оқу процесін  ұйымдастырудың  ерекшеліктері туралы  әдістемелік нұсқау хаты басшылыққа алынған.</w:t>
      </w:r>
    </w:p>
    <w:p w:rsidR="007B712B" w:rsidRPr="00545292" w:rsidRDefault="007B712B" w:rsidP="007B712B">
      <w:pPr>
        <w:spacing w:line="240" w:lineRule="auto"/>
        <w:contextualSpacing/>
        <w:jc w:val="both"/>
        <w:rPr>
          <w:rFonts w:ascii="Times New Roman" w:hAnsi="Times New Roman" w:cs="Times New Roman"/>
          <w:color w:val="000000"/>
          <w:sz w:val="28"/>
          <w:szCs w:val="28"/>
          <w:lang w:val="kk-KZ"/>
        </w:rPr>
      </w:pPr>
    </w:p>
    <w:p w:rsidR="007B712B" w:rsidRPr="00545292" w:rsidRDefault="007B712B" w:rsidP="007B712B">
      <w:pPr>
        <w:spacing w:line="240" w:lineRule="auto"/>
        <w:contextualSpacing/>
        <w:jc w:val="both"/>
        <w:rPr>
          <w:rFonts w:ascii="Times New Roman" w:hAnsi="Times New Roman" w:cs="Times New Roman"/>
          <w:color w:val="000000"/>
          <w:sz w:val="28"/>
          <w:szCs w:val="28"/>
          <w:lang w:val="kk-KZ"/>
        </w:rPr>
      </w:pPr>
    </w:p>
    <w:p w:rsidR="007B712B" w:rsidRPr="00545292" w:rsidRDefault="007B712B" w:rsidP="007B712B">
      <w:pPr>
        <w:adjustRightInd w:val="0"/>
        <w:spacing w:line="240" w:lineRule="auto"/>
        <w:contextualSpacing/>
        <w:rPr>
          <w:rFonts w:ascii="Times New Roman" w:hAnsi="Times New Roman" w:cs="Times New Roman"/>
          <w:color w:val="000000"/>
          <w:sz w:val="28"/>
          <w:szCs w:val="28"/>
          <w:lang w:val="kk-KZ"/>
        </w:rPr>
      </w:pPr>
    </w:p>
    <w:p w:rsidR="007B712B" w:rsidRPr="00545292" w:rsidRDefault="007B712B" w:rsidP="007B712B">
      <w:pPr>
        <w:adjustRightInd w:val="0"/>
        <w:spacing w:line="240" w:lineRule="auto"/>
        <w:contextualSpacing/>
        <w:jc w:val="center"/>
        <w:rPr>
          <w:rFonts w:ascii="Times New Roman" w:hAnsi="Times New Roman" w:cs="Times New Roman"/>
          <w:b/>
          <w:noProof/>
          <w:color w:val="000000"/>
          <w:sz w:val="28"/>
          <w:szCs w:val="28"/>
          <w:lang w:val="kk-KZ"/>
        </w:rPr>
      </w:pPr>
    </w:p>
    <w:p w:rsidR="007B712B" w:rsidRDefault="007B712B" w:rsidP="007B712B">
      <w:pPr>
        <w:adjustRightInd w:val="0"/>
        <w:spacing w:line="240" w:lineRule="auto"/>
        <w:contextualSpacing/>
        <w:jc w:val="center"/>
        <w:rPr>
          <w:rFonts w:ascii="Times New Roman" w:hAnsi="Times New Roman" w:cs="Times New Roman"/>
          <w:b/>
          <w:noProof/>
          <w:color w:val="000000"/>
          <w:sz w:val="28"/>
          <w:szCs w:val="28"/>
          <w:lang w:val="kk-KZ"/>
        </w:rPr>
      </w:pPr>
    </w:p>
    <w:p w:rsidR="007B712B" w:rsidRPr="00545292" w:rsidRDefault="007B712B" w:rsidP="007B712B">
      <w:pPr>
        <w:adjustRightInd w:val="0"/>
        <w:spacing w:line="240" w:lineRule="auto"/>
        <w:contextualSpacing/>
        <w:jc w:val="center"/>
        <w:rPr>
          <w:rFonts w:ascii="Times New Roman" w:hAnsi="Times New Roman" w:cs="Times New Roman"/>
          <w:b/>
          <w:noProof/>
          <w:color w:val="000000"/>
          <w:sz w:val="28"/>
          <w:szCs w:val="28"/>
          <w:lang w:val="kk-KZ"/>
        </w:rPr>
      </w:pPr>
      <w:r w:rsidRPr="00545292">
        <w:rPr>
          <w:rFonts w:ascii="Times New Roman" w:hAnsi="Times New Roman" w:cs="Times New Roman"/>
          <w:b/>
          <w:noProof/>
          <w:color w:val="000000"/>
          <w:sz w:val="28"/>
          <w:szCs w:val="28"/>
          <w:lang w:val="kk-KZ"/>
        </w:rPr>
        <w:lastRenderedPageBreak/>
        <w:t>Тәрбие жұмысының  мақсаты:</w:t>
      </w:r>
    </w:p>
    <w:p w:rsidR="007B712B" w:rsidRPr="00545292" w:rsidRDefault="007B712B" w:rsidP="007B712B">
      <w:pPr>
        <w:adjustRightInd w:val="0"/>
        <w:spacing w:line="240" w:lineRule="auto"/>
        <w:contextualSpacing/>
        <w:jc w:val="center"/>
        <w:rPr>
          <w:rFonts w:ascii="Times New Roman" w:hAnsi="Times New Roman" w:cs="Times New Roman"/>
          <w:b/>
          <w:noProof/>
          <w:color w:val="000000"/>
          <w:sz w:val="28"/>
          <w:szCs w:val="28"/>
          <w:lang w:val="kk-KZ"/>
        </w:rPr>
      </w:pPr>
    </w:p>
    <w:p w:rsidR="007B712B" w:rsidRPr="00545292" w:rsidRDefault="007B712B" w:rsidP="007B712B">
      <w:pPr>
        <w:spacing w:after="100" w:afterAutospacing="1" w:line="240" w:lineRule="auto"/>
        <w:ind w:firstLine="708"/>
        <w:contextualSpacing/>
        <w:jc w:val="lowKashida"/>
        <w:rPr>
          <w:rFonts w:ascii="Times New Roman" w:hAnsi="Times New Roman" w:cs="Times New Roman"/>
          <w:bCs/>
          <w:noProof/>
          <w:color w:val="000000"/>
          <w:sz w:val="28"/>
          <w:szCs w:val="28"/>
          <w:lang w:val="kk-KZ"/>
        </w:rPr>
      </w:pPr>
      <w:r w:rsidRPr="00545292">
        <w:rPr>
          <w:rFonts w:ascii="Times New Roman" w:hAnsi="Times New Roman" w:cs="Times New Roman"/>
          <w:color w:val="000000"/>
          <w:sz w:val="28"/>
          <w:szCs w:val="28"/>
          <w:lang w:val="kk-KZ"/>
        </w:rPr>
        <w:t xml:space="preserve">1. Қазақстан Республикасы Білім және ғылым министрінің 2019 жылғы 15 сәуірдегі №145  бұйрығы негізінде </w:t>
      </w:r>
      <w:r w:rsidRPr="00545292">
        <w:rPr>
          <w:rFonts w:ascii="Times New Roman" w:hAnsi="Times New Roman" w:cs="Times New Roman"/>
          <w:bCs/>
          <w:color w:val="000000"/>
          <w:sz w:val="28"/>
          <w:szCs w:val="28"/>
          <w:lang w:val="kk-KZ"/>
        </w:rPr>
        <w:t>2019-2024 жылдарға арналған «Рухани жаңғыру» бағдарламасын жүзеге асыру аясында тәрбиенің Тұжырымдамалық негіздерін іске асыруды ұйымдастыру;</w:t>
      </w:r>
    </w:p>
    <w:p w:rsidR="007B712B" w:rsidRPr="00545292" w:rsidRDefault="007B712B" w:rsidP="007B712B">
      <w:pPr>
        <w:spacing w:after="100" w:afterAutospacing="1" w:line="240" w:lineRule="auto"/>
        <w:ind w:firstLine="708"/>
        <w:contextualSpacing/>
        <w:jc w:val="lowKashida"/>
        <w:rPr>
          <w:rFonts w:ascii="Times New Roman" w:hAnsi="Times New Roman" w:cs="Times New Roman"/>
          <w:bCs/>
          <w:noProof/>
          <w:color w:val="000000"/>
          <w:sz w:val="28"/>
          <w:szCs w:val="28"/>
          <w:lang w:val="kk-KZ"/>
        </w:rPr>
      </w:pPr>
      <w:r w:rsidRPr="00545292">
        <w:rPr>
          <w:rFonts w:ascii="Times New Roman" w:hAnsi="Times New Roman" w:cs="Times New Roman"/>
          <w:bCs/>
          <w:noProof/>
          <w:color w:val="000000"/>
          <w:sz w:val="28"/>
          <w:szCs w:val="28"/>
          <w:lang w:val="kk-KZ"/>
        </w:rPr>
        <w:t xml:space="preserve">2. </w:t>
      </w:r>
      <w:r w:rsidRPr="00545292">
        <w:rPr>
          <w:rFonts w:ascii="Times New Roman" w:hAnsi="Times New Roman" w:cs="Times New Roman"/>
          <w:color w:val="000000"/>
          <w:sz w:val="28"/>
          <w:szCs w:val="28"/>
          <w:lang w:val="kk-KZ"/>
        </w:rPr>
        <w:t xml:space="preserve">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ауқымда қатысуымен кешенді түрде жұмыс жүргізу; </w:t>
      </w:r>
    </w:p>
    <w:p w:rsidR="007B712B" w:rsidRPr="00545292" w:rsidRDefault="007B712B" w:rsidP="007B712B">
      <w:pPr>
        <w:spacing w:after="100" w:afterAutospacing="1" w:line="240" w:lineRule="auto"/>
        <w:ind w:firstLine="708"/>
        <w:contextualSpacing/>
        <w:jc w:val="lowKashida"/>
        <w:rPr>
          <w:rFonts w:ascii="Times New Roman" w:hAnsi="Times New Roman" w:cs="Times New Roman"/>
          <w:bCs/>
          <w:noProof/>
          <w:color w:val="000000"/>
          <w:sz w:val="28"/>
          <w:szCs w:val="28"/>
          <w:lang w:val="kk-KZ"/>
        </w:rPr>
      </w:pPr>
      <w:r w:rsidRPr="00545292">
        <w:rPr>
          <w:rFonts w:ascii="Times New Roman" w:hAnsi="Times New Roman" w:cs="Times New Roman"/>
          <w:bCs/>
          <w:noProof/>
          <w:color w:val="000000"/>
          <w:sz w:val="28"/>
          <w:szCs w:val="28"/>
          <w:lang w:val="kk-KZ"/>
        </w:rPr>
        <w:t xml:space="preserve">3. Мектеп оқушыларының Қазақстан </w:t>
      </w:r>
      <w:r w:rsidRPr="00545292">
        <w:rPr>
          <w:rFonts w:ascii="Times New Roman" w:hAnsi="Times New Roman" w:cs="Times New Roman"/>
          <w:color w:val="000000"/>
          <w:sz w:val="28"/>
          <w:szCs w:val="28"/>
          <w:lang w:val="kk-KZ"/>
        </w:rPr>
        <w:t>Республикасының Тұңғыш Президенті Н.Ә.Назарбаевтың «Болашаққа бағдар: рухани жаңғыру» атты бағдарламалық мақаласы аясында;</w:t>
      </w:r>
    </w:p>
    <w:p w:rsidR="007B712B" w:rsidRPr="00545292" w:rsidRDefault="007B712B" w:rsidP="007B712B">
      <w:pPr>
        <w:spacing w:after="100" w:afterAutospacing="1" w:line="240" w:lineRule="auto"/>
        <w:ind w:firstLine="708"/>
        <w:contextualSpacing/>
        <w:jc w:val="lowKashida"/>
        <w:rPr>
          <w:rFonts w:ascii="Times New Roman" w:hAnsi="Times New Roman" w:cs="Times New Roman"/>
          <w:bCs/>
          <w:noProof/>
          <w:color w:val="000000"/>
          <w:sz w:val="28"/>
          <w:szCs w:val="28"/>
          <w:lang w:val="kk-KZ"/>
        </w:rPr>
      </w:pPr>
      <w:r w:rsidRPr="00545292">
        <w:rPr>
          <w:rFonts w:ascii="Times New Roman" w:hAnsi="Times New Roman" w:cs="Times New Roman"/>
          <w:bCs/>
          <w:noProof/>
          <w:color w:val="000000"/>
          <w:sz w:val="28"/>
          <w:szCs w:val="28"/>
          <w:lang w:val="kk-KZ"/>
        </w:rPr>
        <w:t xml:space="preserve">4. </w:t>
      </w:r>
      <w:r w:rsidRPr="00545292">
        <w:rPr>
          <w:rFonts w:ascii="Times New Roman" w:hAnsi="Times New Roman" w:cs="Times New Roman"/>
          <w:color w:val="000000"/>
          <w:sz w:val="28"/>
          <w:szCs w:val="28"/>
          <w:lang w:val="kk-KZ"/>
        </w:rPr>
        <w:t>Білім мазмұнын жаңарту жағдайында балалар мен оқушы жастарды тәрбиелеудің идеологиясы мен стратегиясын анықтау;</w:t>
      </w:r>
    </w:p>
    <w:p w:rsidR="007B712B" w:rsidRPr="00545292" w:rsidRDefault="007B712B" w:rsidP="007B712B">
      <w:pPr>
        <w:spacing w:after="100" w:afterAutospacing="1" w:line="240" w:lineRule="auto"/>
        <w:ind w:firstLine="708"/>
        <w:contextualSpacing/>
        <w:jc w:val="lowKashida"/>
        <w:rPr>
          <w:rFonts w:ascii="Times New Roman" w:hAnsi="Times New Roman" w:cs="Times New Roman"/>
          <w:bCs/>
          <w:noProof/>
          <w:color w:val="000000"/>
          <w:sz w:val="28"/>
          <w:szCs w:val="28"/>
          <w:lang w:val="kk-KZ"/>
        </w:rPr>
      </w:pPr>
      <w:r w:rsidRPr="00545292">
        <w:rPr>
          <w:rFonts w:ascii="Times New Roman" w:hAnsi="Times New Roman" w:cs="Times New Roman"/>
          <w:bCs/>
          <w:noProof/>
          <w:color w:val="000000"/>
          <w:sz w:val="28"/>
          <w:szCs w:val="28"/>
          <w:lang w:val="kk-KZ"/>
        </w:rPr>
        <w:t>5. Қазақстан Республикасының азаматтары және патриоттары ретінде қалыптасуы мен өзін-өздері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rsidR="007B712B" w:rsidRPr="00545292" w:rsidRDefault="007B712B" w:rsidP="007B712B">
      <w:pPr>
        <w:spacing w:after="100" w:afterAutospacing="1" w:line="240" w:lineRule="auto"/>
        <w:ind w:firstLine="708"/>
        <w:contextualSpacing/>
        <w:jc w:val="lowKashida"/>
        <w:rPr>
          <w:rFonts w:ascii="Times New Roman" w:hAnsi="Times New Roman" w:cs="Times New Roman"/>
          <w:bCs/>
          <w:noProof/>
          <w:color w:val="000000"/>
          <w:sz w:val="28"/>
          <w:szCs w:val="28"/>
          <w:lang w:val="kk-KZ"/>
        </w:rPr>
      </w:pPr>
      <w:r w:rsidRPr="00545292">
        <w:rPr>
          <w:rFonts w:ascii="Times New Roman" w:hAnsi="Times New Roman" w:cs="Times New Roman"/>
          <w:bCs/>
          <w:noProof/>
          <w:color w:val="000000"/>
          <w:sz w:val="28"/>
          <w:szCs w:val="28"/>
          <w:lang w:val="kk-KZ"/>
        </w:rPr>
        <w:t>6. Адами капиталдың сапасын жақсарту мақсатында жастар патриотизм тәрбиелеуге және мұғалімдердің сана-сезімін жаңғыртуға аса мән береді.</w:t>
      </w:r>
    </w:p>
    <w:p w:rsidR="007B712B" w:rsidRPr="00545292" w:rsidRDefault="007B712B" w:rsidP="007B712B">
      <w:pPr>
        <w:adjustRightInd w:val="0"/>
        <w:spacing w:line="240" w:lineRule="auto"/>
        <w:ind w:left="360"/>
        <w:contextualSpacing/>
        <w:jc w:val="center"/>
        <w:rPr>
          <w:rFonts w:ascii="Times New Roman" w:hAnsi="Times New Roman" w:cs="Times New Roman"/>
          <w:b/>
          <w:noProof/>
          <w:color w:val="000000"/>
          <w:sz w:val="28"/>
          <w:szCs w:val="28"/>
          <w:lang w:val="kk-KZ"/>
        </w:rPr>
      </w:pPr>
      <w:r w:rsidRPr="00545292">
        <w:rPr>
          <w:rFonts w:ascii="Times New Roman" w:hAnsi="Times New Roman" w:cs="Times New Roman"/>
          <w:b/>
          <w:noProof/>
          <w:color w:val="000000"/>
          <w:sz w:val="28"/>
          <w:szCs w:val="28"/>
          <w:lang w:val="kk-KZ"/>
        </w:rPr>
        <w:t>Тәрбие жұмысының  міндеттері:</w:t>
      </w:r>
    </w:p>
    <w:p w:rsidR="007B712B" w:rsidRPr="00545292" w:rsidRDefault="007B712B" w:rsidP="007B712B">
      <w:pPr>
        <w:spacing w:line="240" w:lineRule="auto"/>
        <w:contextualSpacing/>
        <w:jc w:val="lowKashida"/>
        <w:rPr>
          <w:rFonts w:ascii="Times New Roman" w:hAnsi="Times New Roman" w:cs="Times New Roman"/>
          <w:b/>
          <w:noProof/>
          <w:color w:val="000000"/>
          <w:sz w:val="28"/>
          <w:szCs w:val="28"/>
          <w:lang w:val="kk-KZ"/>
        </w:rPr>
      </w:pPr>
    </w:p>
    <w:p w:rsidR="007B712B" w:rsidRPr="00545292" w:rsidRDefault="007B712B" w:rsidP="007B712B">
      <w:pPr>
        <w:spacing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b/>
          <w:noProof/>
          <w:color w:val="000000"/>
          <w:sz w:val="28"/>
          <w:szCs w:val="28"/>
          <w:lang w:val="kk-KZ"/>
        </w:rPr>
        <w:t xml:space="preserve">1. </w:t>
      </w:r>
      <w:r w:rsidRPr="00545292">
        <w:rPr>
          <w:rFonts w:ascii="Times New Roman" w:hAnsi="Times New Roman" w:cs="Times New Roman"/>
          <w:color w:val="000000"/>
          <w:sz w:val="28"/>
          <w:szCs w:val="28"/>
          <w:lang w:val="kk-KZ"/>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7B712B" w:rsidRPr="00545292" w:rsidRDefault="007B712B" w:rsidP="007B712B">
      <w:pPr>
        <w:spacing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2. 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7B712B" w:rsidRPr="00545292" w:rsidRDefault="007B712B" w:rsidP="007B712B">
      <w:pPr>
        <w:spacing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3. 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7B712B" w:rsidRPr="00545292" w:rsidRDefault="007B712B" w:rsidP="007B712B">
      <w:pPr>
        <w:spacing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lastRenderedPageBreak/>
        <w:t xml:space="preserve">4. 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7B712B" w:rsidRPr="00545292" w:rsidRDefault="007B712B" w:rsidP="007B712B">
      <w:pPr>
        <w:spacing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5. 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эволюция идеяларын қабылдау қабілетіне және оны күнделікті өмірде басшылыққа алуына ықпал ету.</w:t>
      </w:r>
    </w:p>
    <w:p w:rsidR="007B712B" w:rsidRPr="00545292" w:rsidRDefault="007B712B" w:rsidP="007B712B">
      <w:pPr>
        <w:spacing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 xml:space="preserve">6. 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rsidR="007B712B" w:rsidRPr="00545292" w:rsidRDefault="007B712B" w:rsidP="007B712B">
      <w:pPr>
        <w:spacing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7. 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7B712B" w:rsidRPr="00545292" w:rsidRDefault="007B712B" w:rsidP="007B712B">
      <w:pPr>
        <w:spacing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8. 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7B712B" w:rsidRPr="00545292" w:rsidRDefault="007B712B" w:rsidP="007B712B">
      <w:pPr>
        <w:spacing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 xml:space="preserve">9. </w:t>
      </w:r>
      <w:r w:rsidRPr="00545292">
        <w:rPr>
          <w:rFonts w:ascii="Times New Roman" w:hAnsi="Times New Roman" w:cs="Times New Roman"/>
          <w:bCs/>
          <w:noProof/>
          <w:color w:val="000000"/>
          <w:sz w:val="28"/>
          <w:szCs w:val="28"/>
          <w:lang w:val="kk-KZ"/>
        </w:rPr>
        <w:t>Балалар мен жастардың бойында Қазақстанға сырттан енуші этнодіни экстремизм мен түрлі радикалды ағымдарға қарсы әрекет ете алатын дағдылар қалыптастыру.</w:t>
      </w:r>
    </w:p>
    <w:p w:rsidR="007B712B" w:rsidRPr="00545292" w:rsidRDefault="007B712B" w:rsidP="007B712B">
      <w:pPr>
        <w:spacing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10. Патриотизм кіндік қаның тамған жеріңе, өскен аулыңа, қала мен өңіріңе, яғни туған  жерге деген сүйіспеншіліктен басталады. Туған жерге, оның мәдениетіне, салт-дәстүріне айрықша іңкәрлікпен атсалысу – шынайы патриотизмнің маңызды көріністерінің бірі, ұлт ететін мәдени-генетикалық кодтың негізі.</w:t>
      </w:r>
    </w:p>
    <w:p w:rsidR="007B712B" w:rsidRPr="00545292" w:rsidRDefault="007B712B" w:rsidP="007B712B">
      <w:pPr>
        <w:spacing w:line="240" w:lineRule="auto"/>
        <w:contextualSpacing/>
        <w:jc w:val="lowKashida"/>
        <w:rPr>
          <w:rFonts w:ascii="Times New Roman" w:hAnsi="Times New Roman" w:cs="Times New Roman"/>
          <w:b/>
          <w:color w:val="000000"/>
          <w:sz w:val="28"/>
          <w:szCs w:val="28"/>
          <w:lang w:val="kk-KZ"/>
        </w:rPr>
      </w:pPr>
    </w:p>
    <w:p w:rsidR="007B712B" w:rsidRPr="00545292" w:rsidRDefault="007B712B" w:rsidP="007B712B">
      <w:pPr>
        <w:spacing w:line="240" w:lineRule="auto"/>
        <w:contextualSpacing/>
        <w:jc w:val="center"/>
        <w:rPr>
          <w:rFonts w:ascii="Times New Roman" w:hAnsi="Times New Roman" w:cs="Times New Roman"/>
          <w:b/>
          <w:color w:val="000000"/>
          <w:sz w:val="28"/>
          <w:szCs w:val="28"/>
          <w:lang w:val="kk-KZ"/>
        </w:rPr>
      </w:pPr>
      <w:r w:rsidRPr="00545292">
        <w:rPr>
          <w:rFonts w:ascii="Times New Roman" w:hAnsi="Times New Roman" w:cs="Times New Roman"/>
          <w:b/>
          <w:color w:val="000000"/>
          <w:sz w:val="28"/>
          <w:szCs w:val="28"/>
          <w:lang w:val="kk-KZ"/>
        </w:rPr>
        <w:t>Күтілетін нәтижелер:</w:t>
      </w:r>
    </w:p>
    <w:p w:rsidR="007B712B" w:rsidRPr="00545292" w:rsidRDefault="007B712B" w:rsidP="007B712B">
      <w:pPr>
        <w:spacing w:line="240" w:lineRule="auto"/>
        <w:ind w:left="720"/>
        <w:contextualSpacing/>
        <w:jc w:val="lowKashida"/>
        <w:rPr>
          <w:rFonts w:ascii="Times New Roman" w:hAnsi="Times New Roman" w:cs="Times New Roman"/>
          <w:b/>
          <w:color w:val="000000"/>
          <w:sz w:val="28"/>
          <w:szCs w:val="28"/>
          <w:lang w:val="kk-KZ"/>
        </w:rPr>
      </w:pPr>
      <w:r w:rsidRPr="00545292">
        <w:rPr>
          <w:rFonts w:ascii="Times New Roman" w:hAnsi="Times New Roman" w:cs="Times New Roman"/>
          <w:b/>
          <w:color w:val="000000"/>
          <w:sz w:val="28"/>
          <w:szCs w:val="28"/>
          <w:lang w:val="kk-KZ"/>
        </w:rPr>
        <w:t>Тәрбиенің тұжырымдамалық негіздері:</w:t>
      </w:r>
    </w:p>
    <w:p w:rsidR="007B712B" w:rsidRPr="00545292" w:rsidRDefault="007B712B" w:rsidP="007B712B">
      <w:pPr>
        <w:spacing w:after="0"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1. Қазақстанда жеке тұлға іс-әрекетінің дұрыс уәждемелік-құндылықты аясын;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w:t>
      </w:r>
    </w:p>
    <w:p w:rsidR="007B712B" w:rsidRPr="00545292" w:rsidRDefault="007B712B" w:rsidP="007B712B">
      <w:pPr>
        <w:spacing w:after="0"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 xml:space="preserve">2. Жалпыадамзаттық және ұлттық құндылықтар арқылы мәдениет негіздерін, ана тілі мен мемлекеттік тілге және этномәдениетке құрметі; </w:t>
      </w:r>
    </w:p>
    <w:p w:rsidR="007B712B" w:rsidRPr="00545292" w:rsidRDefault="007B712B" w:rsidP="007B712B">
      <w:pPr>
        <w:spacing w:after="0"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 xml:space="preserve">3. Рухани дамыған және жоғары адамгершілікті тұлға қалыптастыруда білім беру мазмұнының тәрбиелік әлеуетін күшейтуді; </w:t>
      </w:r>
    </w:p>
    <w:p w:rsidR="007B712B" w:rsidRPr="00545292" w:rsidRDefault="007B712B" w:rsidP="007B712B">
      <w:pPr>
        <w:spacing w:after="0"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4. Бала тұлғасын қалыптастыруда ата-аналардың психологиялық-педагогикалық құзыреттіліктерін арттыруды, қамқоршылық кеңестерінің рөлін көтеруді;</w:t>
      </w:r>
    </w:p>
    <w:p w:rsidR="007B712B" w:rsidRPr="00545292" w:rsidRDefault="007B712B" w:rsidP="007B712B">
      <w:pPr>
        <w:spacing w:after="0"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lastRenderedPageBreak/>
        <w:t>5. 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rsidR="007B712B" w:rsidRPr="00545292" w:rsidRDefault="007B712B" w:rsidP="007B712B">
      <w:pPr>
        <w:spacing w:after="0"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6. Тұлғаның дамыған экономикалық ойын және кәсіби қалыптасуға саналы қарым-қатынасын қалыптастыруды;</w:t>
      </w:r>
    </w:p>
    <w:p w:rsidR="007B712B" w:rsidRPr="00545292" w:rsidRDefault="007B712B" w:rsidP="007B712B">
      <w:pPr>
        <w:spacing w:after="0"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7. Табиғатты сақтауда белсенді азаматтық ұстанымын; экологиялық сауаттылығы мен мәдениетінің жоғары деңгейін;</w:t>
      </w:r>
    </w:p>
    <w:p w:rsidR="007B712B" w:rsidRPr="00545292" w:rsidRDefault="007B712B" w:rsidP="007B712B">
      <w:pPr>
        <w:spacing w:after="0"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 xml:space="preserve">8. 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rsidR="007B712B" w:rsidRPr="00545292" w:rsidRDefault="007B712B" w:rsidP="007B712B">
      <w:pPr>
        <w:spacing w:after="0" w:line="240" w:lineRule="auto"/>
        <w:ind w:firstLine="708"/>
        <w:contextualSpacing/>
        <w:jc w:val="lowKashida"/>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9. 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 үшін 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rsidR="007B712B" w:rsidRPr="00545292" w:rsidRDefault="007B712B" w:rsidP="007B712B">
      <w:pPr>
        <w:spacing w:line="240" w:lineRule="auto"/>
        <w:ind w:left="360"/>
        <w:jc w:val="center"/>
        <w:rPr>
          <w:rFonts w:ascii="Times New Roman" w:hAnsi="Times New Roman" w:cs="Times New Roman"/>
          <w:b/>
          <w:color w:val="000000"/>
          <w:sz w:val="28"/>
          <w:szCs w:val="28"/>
          <w:lang w:val="kk-KZ"/>
        </w:rPr>
      </w:pPr>
      <w:r w:rsidRPr="00545292">
        <w:rPr>
          <w:rFonts w:ascii="Times New Roman" w:hAnsi="Times New Roman" w:cs="Times New Roman"/>
          <w:b/>
          <w:color w:val="000000"/>
          <w:sz w:val="28"/>
          <w:szCs w:val="28"/>
          <w:lang w:val="kk-KZ"/>
        </w:rPr>
        <w:t>Іске асыру тетіктері:</w:t>
      </w:r>
    </w:p>
    <w:p w:rsidR="007B712B" w:rsidRPr="00545292" w:rsidRDefault="007B712B" w:rsidP="007B712B">
      <w:pPr>
        <w:spacing w:line="240" w:lineRule="auto"/>
        <w:ind w:firstLine="708"/>
        <w:jc w:val="both"/>
        <w:rPr>
          <w:rFonts w:ascii="Times New Roman" w:hAnsi="Times New Roman" w:cs="Times New Roman"/>
          <w:b/>
          <w:color w:val="000000"/>
          <w:sz w:val="28"/>
          <w:szCs w:val="28"/>
          <w:lang w:val="kk-KZ"/>
        </w:rPr>
      </w:pPr>
      <w:r w:rsidRPr="00545292">
        <w:rPr>
          <w:rFonts w:ascii="Times New Roman" w:hAnsi="Times New Roman" w:cs="Times New Roman"/>
          <w:color w:val="000000"/>
          <w:sz w:val="28"/>
          <w:szCs w:val="28"/>
          <w:lang w:val="kk-KZ"/>
        </w:rPr>
        <w:t>Білім беруді дамытудың мемлекеттік бағдарламаларын, Тәрбиенің кешенді бағдарламасын, Мемлекеттік жалпыға 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w:t>
      </w:r>
    </w:p>
    <w:p w:rsidR="007B712B" w:rsidRPr="00545292" w:rsidRDefault="007B712B" w:rsidP="007B712B">
      <w:pPr>
        <w:spacing w:line="240" w:lineRule="auto"/>
        <w:contextualSpacing/>
        <w:jc w:val="center"/>
        <w:rPr>
          <w:rFonts w:ascii="Times New Roman" w:eastAsia="Times New Roman" w:hAnsi="Times New Roman" w:cs="Times New Roman"/>
          <w:b/>
          <w:bCs/>
          <w:color w:val="000000"/>
          <w:sz w:val="28"/>
          <w:szCs w:val="28"/>
          <w:lang w:val="kk-KZ" w:eastAsia="ru-RU"/>
        </w:rPr>
      </w:pPr>
      <w:r w:rsidRPr="00545292">
        <w:rPr>
          <w:rFonts w:ascii="Times New Roman" w:hAnsi="Times New Roman" w:cs="Times New Roman"/>
          <w:b/>
          <w:bCs/>
          <w:color w:val="000000"/>
          <w:sz w:val="28"/>
          <w:szCs w:val="28"/>
          <w:lang w:val="kk-KZ"/>
        </w:rPr>
        <w:t>Тәрбие жұмысының басым бағыттары</w:t>
      </w:r>
    </w:p>
    <w:p w:rsidR="007B712B" w:rsidRPr="00545292" w:rsidRDefault="007B712B" w:rsidP="007B712B">
      <w:pPr>
        <w:spacing w:line="240" w:lineRule="auto"/>
        <w:contextualSpacing/>
        <w:jc w:val="both"/>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Жалпыадамзаттық және ұлттық құндылықтар тұтас педагогикалық процестің өзегі бола отыра, тәрбие жұмысының барлық бағыттары арқылы өтеді.</w:t>
      </w:r>
    </w:p>
    <w:p w:rsidR="007B712B" w:rsidRPr="00545292" w:rsidRDefault="007B712B" w:rsidP="007B712B">
      <w:pPr>
        <w:spacing w:line="240" w:lineRule="auto"/>
        <w:ind w:left="708"/>
        <w:contextualSpacing/>
        <w:rPr>
          <w:rFonts w:ascii="Times New Roman" w:hAnsi="Times New Roman" w:cs="Times New Roman"/>
          <w:color w:val="000000"/>
          <w:sz w:val="28"/>
          <w:szCs w:val="28"/>
          <w:lang w:val="kk-KZ"/>
        </w:rPr>
      </w:pPr>
      <w:r w:rsidRPr="00545292">
        <w:rPr>
          <w:rFonts w:ascii="Times New Roman" w:hAnsi="Times New Roman" w:cs="Times New Roman"/>
          <w:color w:val="000000"/>
          <w:sz w:val="28"/>
          <w:szCs w:val="28"/>
          <w:lang w:val="kk-KZ"/>
        </w:rPr>
        <w:t xml:space="preserve">1. Жаңа қазақстандық патриотизм  және азаматтыққа тәрбиелеу, құқықтық тәрбие </w:t>
      </w:r>
      <w:r w:rsidRPr="00545292">
        <w:rPr>
          <w:rFonts w:ascii="Times New Roman" w:hAnsi="Times New Roman" w:cs="Times New Roman"/>
          <w:color w:val="000000"/>
          <w:sz w:val="28"/>
          <w:szCs w:val="28"/>
          <w:lang w:val="kk-KZ"/>
        </w:rPr>
        <w:br/>
        <w:t xml:space="preserve">2. Рухани-танымдық  тәрбие </w:t>
      </w:r>
      <w:r w:rsidRPr="00545292">
        <w:rPr>
          <w:rFonts w:ascii="Times New Roman" w:hAnsi="Times New Roman" w:cs="Times New Roman"/>
          <w:color w:val="000000"/>
          <w:sz w:val="28"/>
          <w:szCs w:val="28"/>
          <w:lang w:val="kk-KZ"/>
        </w:rPr>
        <w:br/>
        <w:t xml:space="preserve">3. Ұлттық тәрбие </w:t>
      </w:r>
      <w:r w:rsidRPr="00545292">
        <w:rPr>
          <w:rFonts w:ascii="Times New Roman" w:hAnsi="Times New Roman" w:cs="Times New Roman"/>
          <w:color w:val="000000"/>
          <w:sz w:val="28"/>
          <w:szCs w:val="28"/>
          <w:lang w:val="kk-KZ"/>
        </w:rPr>
        <w:br/>
        <w:t>4. Отбасылық тәрбие</w:t>
      </w:r>
      <w:r w:rsidRPr="00545292">
        <w:rPr>
          <w:rFonts w:ascii="Times New Roman" w:hAnsi="Times New Roman" w:cs="Times New Roman"/>
          <w:color w:val="000000"/>
          <w:sz w:val="28"/>
          <w:szCs w:val="28"/>
          <w:lang w:val="kk-KZ"/>
        </w:rPr>
        <w:br/>
        <w:t>5. Еңбек, экономикалық және экологиялық тәрбие</w:t>
      </w:r>
      <w:r w:rsidRPr="00545292">
        <w:rPr>
          <w:rFonts w:ascii="Times New Roman" w:hAnsi="Times New Roman" w:cs="Times New Roman"/>
          <w:color w:val="000000"/>
          <w:sz w:val="28"/>
          <w:szCs w:val="28"/>
          <w:lang w:val="kk-KZ"/>
        </w:rPr>
        <w:br/>
        <w:t>6. Көпмәдениетті және  көркем-эстетикалық тәрбие</w:t>
      </w:r>
      <w:r w:rsidRPr="00545292">
        <w:rPr>
          <w:rFonts w:ascii="Times New Roman" w:hAnsi="Times New Roman" w:cs="Times New Roman"/>
          <w:color w:val="000000"/>
          <w:sz w:val="28"/>
          <w:szCs w:val="28"/>
          <w:lang w:val="kk-KZ"/>
        </w:rPr>
        <w:br/>
        <w:t>7. Зияткерлік тәрбие, ақпараттық , кибермәдениет және кибергигиена мәдениетін  тәрбиелеу</w:t>
      </w:r>
      <w:r w:rsidRPr="00545292">
        <w:rPr>
          <w:rFonts w:ascii="Times New Roman" w:hAnsi="Times New Roman" w:cs="Times New Roman"/>
          <w:color w:val="000000"/>
          <w:sz w:val="28"/>
          <w:szCs w:val="28"/>
          <w:lang w:val="kk-KZ"/>
        </w:rPr>
        <w:br/>
        <w:t xml:space="preserve">8. Дене тәрбиесі, салауатты өмір салтын қалыптастыру </w:t>
      </w:r>
      <w:r w:rsidRPr="00545292">
        <w:rPr>
          <w:rFonts w:ascii="Times New Roman" w:hAnsi="Times New Roman" w:cs="Times New Roman"/>
          <w:color w:val="000000"/>
          <w:sz w:val="28"/>
          <w:szCs w:val="28"/>
          <w:lang w:val="kk-KZ"/>
        </w:rPr>
        <w:br/>
      </w:r>
    </w:p>
    <w:p w:rsidR="007B712B" w:rsidRPr="00545292" w:rsidRDefault="007B712B" w:rsidP="007B712B">
      <w:pPr>
        <w:spacing w:line="240" w:lineRule="auto"/>
        <w:ind w:left="708"/>
        <w:contextualSpacing/>
        <w:jc w:val="center"/>
        <w:rPr>
          <w:rFonts w:ascii="Times New Roman" w:hAnsi="Times New Roman" w:cs="Times New Roman"/>
          <w:b/>
          <w:color w:val="000000"/>
          <w:sz w:val="28"/>
          <w:szCs w:val="28"/>
          <w:lang w:val="kk-KZ"/>
        </w:rPr>
      </w:pPr>
      <w:r w:rsidRPr="00545292">
        <w:rPr>
          <w:rFonts w:ascii="Times New Roman" w:hAnsi="Times New Roman" w:cs="Times New Roman"/>
          <w:b/>
          <w:bCs/>
          <w:kern w:val="36"/>
          <w:sz w:val="28"/>
          <w:szCs w:val="28"/>
          <w:lang w:val="kk-KZ"/>
        </w:rPr>
        <w:lastRenderedPageBreak/>
        <w:t>Рухани жаңғыру – патриотизмге тәрбиелеудің негізі.</w:t>
      </w:r>
    </w:p>
    <w:p w:rsidR="007B712B" w:rsidRPr="00545292" w:rsidRDefault="007B712B" w:rsidP="007B712B">
      <w:pPr>
        <w:spacing w:line="240" w:lineRule="auto"/>
        <w:ind w:firstLine="708"/>
        <w:contextualSpacing/>
        <w:jc w:val="both"/>
        <w:rPr>
          <w:rFonts w:ascii="Times New Roman" w:hAnsi="Times New Roman" w:cs="Times New Roman"/>
          <w:sz w:val="28"/>
          <w:szCs w:val="28"/>
          <w:lang w:val="kk-KZ"/>
        </w:rPr>
      </w:pPr>
      <w:r w:rsidRPr="00545292">
        <w:rPr>
          <w:rFonts w:ascii="Times New Roman" w:hAnsi="Times New Roman" w:cs="Times New Roman"/>
          <w:sz w:val="28"/>
          <w:szCs w:val="28"/>
          <w:lang w:val="kk-KZ"/>
        </w:rPr>
        <w:t>Қазақстан Республикасында білім беруді дамытудың Мемлекеттік бағдарламасының негізгі міндеттерінің бірі қазақстандық патриотизмге, төзушілікке, биік мәдениетке, адам құқықтары мен бостандықтарын құрметтеуге тәрбиелеу болып табылады.</w:t>
      </w:r>
    </w:p>
    <w:p w:rsidR="007B712B" w:rsidRPr="00545292" w:rsidRDefault="007B712B" w:rsidP="007B712B">
      <w:pPr>
        <w:spacing w:line="240" w:lineRule="auto"/>
        <w:ind w:firstLine="708"/>
        <w:contextualSpacing/>
        <w:jc w:val="both"/>
        <w:rPr>
          <w:rFonts w:ascii="Times New Roman" w:hAnsi="Times New Roman" w:cs="Times New Roman"/>
          <w:sz w:val="28"/>
          <w:szCs w:val="28"/>
          <w:lang w:val="kk-KZ"/>
        </w:rPr>
      </w:pPr>
      <w:r w:rsidRPr="00545292">
        <w:rPr>
          <w:rFonts w:ascii="Times New Roman" w:hAnsi="Times New Roman" w:cs="Times New Roman"/>
          <w:sz w:val="28"/>
          <w:szCs w:val="28"/>
          <w:lang w:val="kk-KZ"/>
        </w:rPr>
        <w:t>«Рухани жаңғыру» бағдарламасының мақаласының 4 кіші бағдарламасы: «Тәрбие және білім», «Рухани қазына», «Атамекен», «Ақпарат толқыны».</w:t>
      </w:r>
    </w:p>
    <w:p w:rsidR="007B712B" w:rsidRPr="00545292" w:rsidRDefault="007B712B" w:rsidP="007B712B">
      <w:pPr>
        <w:spacing w:line="240" w:lineRule="auto"/>
        <w:ind w:firstLine="708"/>
        <w:contextualSpacing/>
        <w:jc w:val="both"/>
        <w:rPr>
          <w:rFonts w:ascii="Times New Roman" w:hAnsi="Times New Roman" w:cs="Times New Roman"/>
          <w:sz w:val="28"/>
          <w:szCs w:val="28"/>
          <w:lang w:val="kk-KZ"/>
        </w:rPr>
      </w:pPr>
      <w:r w:rsidRPr="00545292">
        <w:rPr>
          <w:rFonts w:ascii="Times New Roman" w:hAnsi="Times New Roman" w:cs="Times New Roman"/>
          <w:sz w:val="28"/>
          <w:szCs w:val="28"/>
          <w:lang w:val="kk-KZ"/>
        </w:rPr>
        <w:t>«Болашаққа бағдар: рухани жаңғыру» бағдарламалық мақаласының  тұтас қоғамның және әрбір қазақстандықтың  санасын  жаңғыртудың критерийлері: бәсекелік қабілет, прагматизм, ұлттық бірегейлікті сақтау, білімнің салтанат құруы, қазақстанның революциялық емес, эволюциялық дамуы, сананың ашықтығы.</w:t>
      </w:r>
    </w:p>
    <w:p w:rsidR="007B712B" w:rsidRPr="00545292" w:rsidRDefault="007B712B" w:rsidP="007B712B">
      <w:pPr>
        <w:spacing w:line="240" w:lineRule="auto"/>
        <w:ind w:firstLine="708"/>
        <w:contextualSpacing/>
        <w:jc w:val="both"/>
        <w:rPr>
          <w:rFonts w:ascii="Times New Roman" w:hAnsi="Times New Roman" w:cs="Times New Roman"/>
          <w:sz w:val="28"/>
          <w:szCs w:val="28"/>
          <w:lang w:val="kk-KZ"/>
        </w:rPr>
      </w:pPr>
      <w:r w:rsidRPr="00545292">
        <w:rPr>
          <w:rFonts w:ascii="Times New Roman" w:hAnsi="Times New Roman" w:cs="Times New Roman"/>
          <w:sz w:val="28"/>
          <w:szCs w:val="28"/>
          <w:lang w:val="kk-KZ"/>
        </w:rPr>
        <w:t>«Бәсекелік қабілет» бағытына енгізілгенбағдарламалар: «Цифрлы Қазақстан», «Үш тілде білім беру», «Мәдени және конфессияаралық келісім».</w:t>
      </w:r>
    </w:p>
    <w:p w:rsidR="007B712B" w:rsidRPr="00545292" w:rsidRDefault="007B712B" w:rsidP="007B712B">
      <w:pPr>
        <w:spacing w:line="240" w:lineRule="auto"/>
        <w:ind w:firstLine="708"/>
        <w:contextualSpacing/>
        <w:jc w:val="both"/>
        <w:rPr>
          <w:rFonts w:ascii="Times New Roman" w:hAnsi="Times New Roman" w:cs="Times New Roman"/>
          <w:sz w:val="28"/>
          <w:szCs w:val="28"/>
          <w:lang w:val="kk-KZ"/>
        </w:rPr>
      </w:pPr>
      <w:r w:rsidRPr="00545292">
        <w:rPr>
          <w:rFonts w:ascii="Times New Roman" w:hAnsi="Times New Roman" w:cs="Times New Roman"/>
          <w:sz w:val="28"/>
          <w:szCs w:val="28"/>
          <w:lang w:val="kk-KZ"/>
        </w:rPr>
        <w:t>«Бәсекелік қабілет» бағытының міндеті -  компьютерлік сауаттылық, шетел тілдерін білу, мәдени ашықтық.</w:t>
      </w:r>
    </w:p>
    <w:p w:rsidR="007B712B" w:rsidRPr="00545292" w:rsidRDefault="007B712B" w:rsidP="007B712B">
      <w:pPr>
        <w:spacing w:line="240" w:lineRule="auto"/>
        <w:ind w:firstLine="708"/>
        <w:contextualSpacing/>
        <w:jc w:val="both"/>
        <w:rPr>
          <w:rFonts w:ascii="Times New Roman" w:hAnsi="Times New Roman" w:cs="Times New Roman"/>
          <w:sz w:val="28"/>
          <w:szCs w:val="28"/>
          <w:lang w:val="kk-KZ"/>
        </w:rPr>
      </w:pPr>
      <w:r w:rsidRPr="00545292">
        <w:rPr>
          <w:rFonts w:ascii="Times New Roman" w:hAnsi="Times New Roman" w:cs="Times New Roman"/>
          <w:sz w:val="28"/>
          <w:szCs w:val="28"/>
          <w:lang w:val="kk-KZ"/>
        </w:rPr>
        <w:t>«Прагматизм» бағытының міндеті - өзіңнің ұлттық және жеке байлығыңды нақты білу, оны үнемді пайдаланып, соған сәйкес болашағыңды жоспарлай білу.</w:t>
      </w:r>
    </w:p>
    <w:p w:rsidR="007B712B" w:rsidRPr="00545292" w:rsidRDefault="007B712B" w:rsidP="007B712B">
      <w:pPr>
        <w:spacing w:line="240" w:lineRule="auto"/>
        <w:ind w:firstLine="708"/>
        <w:contextualSpacing/>
        <w:jc w:val="both"/>
        <w:rPr>
          <w:rFonts w:ascii="Times New Roman" w:hAnsi="Times New Roman" w:cs="Times New Roman"/>
          <w:sz w:val="28"/>
          <w:szCs w:val="28"/>
          <w:lang w:val="kk-KZ"/>
        </w:rPr>
      </w:pPr>
      <w:r w:rsidRPr="00545292">
        <w:rPr>
          <w:rFonts w:ascii="Times New Roman" w:hAnsi="Times New Roman" w:cs="Times New Roman"/>
          <w:sz w:val="28"/>
          <w:szCs w:val="28"/>
          <w:lang w:val="kk-KZ"/>
        </w:rPr>
        <w:t>«Ұлттық бірегейлікті сақтау» бағытының міндеті - ұлттық салт-дәстүрлеріміз, тіліміз бен музыкамыз, әдебиетіміз, жоралғыларымыз- ұлттық рухымыздың бойымызда  мәңгі сақталуы.</w:t>
      </w:r>
    </w:p>
    <w:p w:rsidR="007B712B" w:rsidRPr="00545292" w:rsidRDefault="007B712B" w:rsidP="007B712B">
      <w:pPr>
        <w:spacing w:line="240" w:lineRule="auto"/>
        <w:ind w:firstLine="708"/>
        <w:contextualSpacing/>
        <w:jc w:val="both"/>
        <w:rPr>
          <w:rFonts w:ascii="Times New Roman" w:hAnsi="Times New Roman" w:cs="Times New Roman"/>
          <w:sz w:val="28"/>
          <w:szCs w:val="28"/>
          <w:lang w:val="kk-KZ"/>
        </w:rPr>
      </w:pPr>
      <w:r w:rsidRPr="00545292">
        <w:rPr>
          <w:rFonts w:ascii="Times New Roman" w:hAnsi="Times New Roman" w:cs="Times New Roman"/>
          <w:sz w:val="28"/>
          <w:szCs w:val="28"/>
          <w:lang w:val="kk-KZ"/>
        </w:rPr>
        <w:t>«Білімнің салтанат құруы» бағытының міндеті - технологиялық революцияның беталысымен таяу онжылдықта қазіргі кәсіптердің жартысы жойылып кетеді. Сондықтан кәсібін неғұрлым қиналмай, жеңіл өзгертуге қабілетті, аса білімдар адамдар ғана табысқа жетеді.</w:t>
      </w:r>
    </w:p>
    <w:p w:rsidR="007B712B" w:rsidRPr="00545292" w:rsidRDefault="007B712B" w:rsidP="007B712B">
      <w:pPr>
        <w:spacing w:line="240" w:lineRule="auto"/>
        <w:ind w:firstLine="708"/>
        <w:contextualSpacing/>
        <w:jc w:val="both"/>
        <w:rPr>
          <w:rFonts w:ascii="Times New Roman" w:hAnsi="Times New Roman" w:cs="Times New Roman"/>
          <w:sz w:val="28"/>
          <w:szCs w:val="28"/>
          <w:lang w:val="kk-KZ"/>
        </w:rPr>
      </w:pPr>
      <w:r w:rsidRPr="00545292">
        <w:rPr>
          <w:rFonts w:ascii="Times New Roman" w:hAnsi="Times New Roman" w:cs="Times New Roman"/>
          <w:sz w:val="28"/>
          <w:szCs w:val="28"/>
          <w:lang w:val="kk-KZ"/>
        </w:rPr>
        <w:t>«Қазақстанның революциялық емес, эволюциялық дамуы» бағытының міндеті -  Біздің кешегі тарихымыз бұлтартпас бір ақиқатқа-эволюциялық даму ғана ұлттың өркендеуіне мүмкіндік беретініне көзімізді жеткізді.</w:t>
      </w:r>
    </w:p>
    <w:p w:rsidR="007B712B" w:rsidRPr="00545292" w:rsidRDefault="007B712B" w:rsidP="007B712B">
      <w:pPr>
        <w:spacing w:line="240" w:lineRule="auto"/>
        <w:ind w:firstLine="708"/>
        <w:contextualSpacing/>
        <w:jc w:val="both"/>
        <w:rPr>
          <w:rFonts w:ascii="Times New Roman" w:hAnsi="Times New Roman" w:cs="Times New Roman"/>
          <w:b/>
          <w:sz w:val="28"/>
          <w:szCs w:val="28"/>
          <w:lang w:val="kk-KZ"/>
        </w:rPr>
      </w:pPr>
      <w:r w:rsidRPr="00545292">
        <w:rPr>
          <w:rFonts w:ascii="Times New Roman" w:hAnsi="Times New Roman" w:cs="Times New Roman"/>
          <w:sz w:val="28"/>
          <w:szCs w:val="28"/>
          <w:lang w:val="kk-KZ"/>
        </w:rPr>
        <w:t>«Сананың ашықтығы» бағытының міндеті - Жер шарының өзіңе қатысты аумағында және өзінің елінің айналасында не болып жатқанын түсіну; жаңа технологияның ағыны алып келетін өзгерістерге дайын болу; өзгелердің тәжірибесін, ең озық жетістіктерін меңгеру.</w:t>
      </w:r>
    </w:p>
    <w:p w:rsidR="007B712B" w:rsidRPr="00545292" w:rsidRDefault="007B712B" w:rsidP="007B712B">
      <w:pPr>
        <w:spacing w:line="240" w:lineRule="auto"/>
        <w:ind w:firstLine="708"/>
        <w:contextualSpacing/>
        <w:jc w:val="both"/>
        <w:rPr>
          <w:rFonts w:ascii="Times New Roman" w:hAnsi="Times New Roman" w:cs="Times New Roman"/>
          <w:b/>
          <w:sz w:val="28"/>
          <w:szCs w:val="28"/>
          <w:lang w:val="kk-KZ"/>
        </w:rPr>
      </w:pPr>
    </w:p>
    <w:p w:rsidR="007B712B" w:rsidRPr="00545292" w:rsidRDefault="007B712B" w:rsidP="007B712B">
      <w:pPr>
        <w:jc w:val="center"/>
        <w:rPr>
          <w:rFonts w:ascii="Times New Roman" w:hAnsi="Times New Roman" w:cs="Times New Roman"/>
          <w:b/>
          <w:sz w:val="28"/>
          <w:szCs w:val="28"/>
          <w:lang w:val="kk-KZ"/>
        </w:rPr>
      </w:pPr>
    </w:p>
    <w:p w:rsidR="000C0A37" w:rsidRDefault="000C0A37" w:rsidP="000C0A37">
      <w:pPr>
        <w:contextualSpacing/>
        <w:jc w:val="center"/>
        <w:rPr>
          <w:rFonts w:ascii="Times New Roman" w:hAnsi="Times New Roman" w:cs="Times New Roman"/>
          <w:b/>
          <w:sz w:val="28"/>
          <w:szCs w:val="28"/>
          <w:lang w:val="kk-KZ"/>
        </w:rPr>
      </w:pPr>
    </w:p>
    <w:p w:rsidR="000C0A37" w:rsidRPr="00545292" w:rsidRDefault="000C0A37" w:rsidP="000C0A37">
      <w:pPr>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«Әбіш Кекілбайұлы» атындағы </w:t>
      </w:r>
      <w:r w:rsidRPr="00545292">
        <w:rPr>
          <w:rFonts w:ascii="Times New Roman" w:hAnsi="Times New Roman" w:cs="Times New Roman"/>
          <w:b/>
          <w:sz w:val="28"/>
          <w:szCs w:val="28"/>
          <w:lang w:val="kk-KZ"/>
        </w:rPr>
        <w:t>орта мектебі бойынша тәрбие жұмысының жылдық жұмыс жоспары</w:t>
      </w:r>
      <w:r w:rsidRPr="00545292">
        <w:rPr>
          <w:rFonts w:ascii="Times New Roman" w:hAnsi="Times New Roman" w:cs="Times New Roman"/>
          <w:b/>
          <w:sz w:val="28"/>
          <w:szCs w:val="28"/>
          <w:lang w:val="kk-KZ"/>
        </w:rPr>
        <w:br/>
        <w:t>2020- 2021 оқу жылы</w:t>
      </w:r>
    </w:p>
    <w:p w:rsidR="000C0A37" w:rsidRPr="00545292" w:rsidRDefault="000C0A37" w:rsidP="000C0A37">
      <w:pPr>
        <w:spacing w:before="180"/>
        <w:contextualSpacing/>
        <w:jc w:val="center"/>
        <w:rPr>
          <w:rFonts w:ascii="Times New Roman" w:hAnsi="Times New Roman" w:cs="Times New Roman"/>
          <w:b/>
          <w:bCs/>
          <w:iCs/>
          <w:sz w:val="28"/>
          <w:szCs w:val="28"/>
          <w:lang w:val="kk-KZ"/>
        </w:rPr>
      </w:pPr>
      <w:r w:rsidRPr="00545292">
        <w:rPr>
          <w:rFonts w:ascii="Times New Roman" w:eastAsia="Times New Roman" w:hAnsi="Times New Roman" w:cs="Times New Roman"/>
          <w:b/>
          <w:sz w:val="28"/>
          <w:szCs w:val="28"/>
          <w:lang w:val="kk-KZ"/>
        </w:rPr>
        <w:t>I. Тәрбие жұмысы бойынша басшылыққа алынатын нормативтік құжаттар</w:t>
      </w:r>
    </w:p>
    <w:tbl>
      <w:tblPr>
        <w:tblW w:w="14601" w:type="dxa"/>
        <w:tblInd w:w="-5" w:type="dxa"/>
        <w:tblLayout w:type="fixed"/>
        <w:tblLook w:val="04A0"/>
      </w:tblPr>
      <w:tblGrid>
        <w:gridCol w:w="680"/>
        <w:gridCol w:w="13921"/>
      </w:tblGrid>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center"/>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1.</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sz w:val="28"/>
                <w:szCs w:val="28"/>
                <w:lang w:val="kk-KZ"/>
              </w:rPr>
            </w:pPr>
            <w:r w:rsidRPr="00545292">
              <w:rPr>
                <w:rFonts w:ascii="Times New Roman" w:hAnsi="Times New Roman" w:cs="Times New Roman"/>
                <w:sz w:val="28"/>
                <w:szCs w:val="28"/>
                <w:lang w:val="kk-KZ"/>
              </w:rPr>
              <w:t xml:space="preserve">Қазақстан Республикасы Білім және ғылым министрінің 2019 жылғы 15 сәуірдегі № 145 бұйрығымен бекітілген,  2019-2024 жылдарға арналған </w:t>
            </w:r>
            <w:r w:rsidRPr="00545292">
              <w:rPr>
                <w:rFonts w:ascii="Times New Roman" w:eastAsia="Times New Roman" w:hAnsi="Times New Roman" w:cs="Times New Roman"/>
                <w:sz w:val="28"/>
                <w:szCs w:val="28"/>
                <w:lang w:val="kk-KZ"/>
              </w:rPr>
              <w:t>«Рухани жаңғыру» бағдарламасын іске асыру жағдайындағы Тәрбиенің тұжырымдамалық негіздері;</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tcPr>
          <w:p w:rsidR="000C0A37" w:rsidRPr="00545292" w:rsidRDefault="000C0A37" w:rsidP="009C3E1F">
            <w:pPr>
              <w:spacing w:after="0" w:line="240" w:lineRule="auto"/>
              <w:ind w:left="-152" w:firstLine="152"/>
              <w:jc w:val="center"/>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2.</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Қазақстан Республикасының Конституциясы (1995 жылғы 30 тамызда республикалық референдумда қабылданды)    (10.03.2017 ж. берілген өзгерістер мен және толықтырулармен)</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tcPr>
          <w:p w:rsidR="000C0A37" w:rsidRPr="00545292" w:rsidRDefault="000C0A37" w:rsidP="009C3E1F">
            <w:pPr>
              <w:spacing w:after="0" w:line="240" w:lineRule="auto"/>
              <w:jc w:val="center"/>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3.</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«Неке (ерлі-зайыптылық) және отбасы туралы» №518-ІҮ2011 жылғы 26 желтоқсандағы Қазақстан Республикасының    Кодексі (02.07.2018 ж. берілген өзгерістермен және толықтырулармен)</w:t>
            </w:r>
          </w:p>
        </w:tc>
      </w:tr>
      <w:tr w:rsidR="000C0A37" w:rsidRPr="00545292" w:rsidTr="009C3E1F">
        <w:trPr>
          <w:trHeight w:val="274"/>
        </w:trPr>
        <w:tc>
          <w:tcPr>
            <w:tcW w:w="680" w:type="dxa"/>
            <w:tcBorders>
              <w:top w:val="single" w:sz="4" w:space="0" w:color="auto"/>
              <w:left w:val="single" w:sz="4" w:space="0" w:color="auto"/>
              <w:bottom w:val="single" w:sz="4" w:space="0" w:color="auto"/>
              <w:right w:val="single" w:sz="4" w:space="0" w:color="auto"/>
            </w:tcBorders>
          </w:tcPr>
          <w:p w:rsidR="000C0A37" w:rsidRPr="00545292" w:rsidRDefault="000C0A37" w:rsidP="009C3E1F">
            <w:pPr>
              <w:spacing w:after="0" w:line="240" w:lineRule="auto"/>
              <w:jc w:val="center"/>
              <w:rPr>
                <w:rFonts w:ascii="Times New Roman" w:eastAsia="Times New Roman" w:hAnsi="Times New Roman" w:cs="Times New Roman"/>
                <w:sz w:val="28"/>
                <w:szCs w:val="28"/>
                <w:lang w:val="kk-KZ"/>
              </w:rPr>
            </w:pPr>
            <w:r w:rsidRPr="00545292">
              <w:rPr>
                <w:rFonts w:ascii="Times New Roman" w:eastAsia="Times New Roman" w:hAnsi="Times New Roman" w:cs="Times New Roman"/>
                <w:iCs/>
                <w:sz w:val="28"/>
                <w:szCs w:val="28"/>
                <w:shd w:val="clear" w:color="auto" w:fill="FFFFFF"/>
                <w:lang w:val="kk-KZ"/>
              </w:rPr>
              <w:t>4.</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sz w:val="28"/>
                <w:szCs w:val="28"/>
                <w:lang w:val="kk-KZ"/>
              </w:rPr>
            </w:pPr>
            <w:r w:rsidRPr="00545292">
              <w:rPr>
                <w:rFonts w:ascii="Times New Roman" w:eastAsia="Times New Roman" w:hAnsi="Times New Roman" w:cs="Times New Roman"/>
                <w:iCs/>
                <w:sz w:val="28"/>
                <w:szCs w:val="28"/>
                <w:shd w:val="clear" w:color="auto" w:fill="FFFFFF"/>
                <w:lang w:val="kk-KZ"/>
              </w:rPr>
              <w:t xml:space="preserve">«Білім туралы» </w:t>
            </w:r>
            <w:r w:rsidRPr="00545292">
              <w:rPr>
                <w:rFonts w:ascii="Times New Roman" w:eastAsia="Times New Roman" w:hAnsi="Times New Roman" w:cs="Times New Roman"/>
                <w:sz w:val="28"/>
                <w:szCs w:val="28"/>
                <w:lang w:val="kk-KZ"/>
              </w:rPr>
              <w:t xml:space="preserve">2007 жылғы 27 шілдедегі №319-ІІІ Қазақстан РеспубликасыныңЗаңы (04.07.2018 ж. өзгерістермен және   </w:t>
            </w:r>
          </w:p>
          <w:p w:rsidR="000C0A37" w:rsidRPr="00545292" w:rsidRDefault="000C0A37" w:rsidP="009C3E1F">
            <w:pPr>
              <w:spacing w:after="0" w:line="240" w:lineRule="auto"/>
              <w:jc w:val="both"/>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 xml:space="preserve">толықтырулармен) </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tcPr>
          <w:p w:rsidR="000C0A37" w:rsidRPr="00545292" w:rsidRDefault="000C0A37" w:rsidP="009C3E1F">
            <w:pPr>
              <w:spacing w:after="0" w:line="240" w:lineRule="auto"/>
              <w:jc w:val="center"/>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5.</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«Қазақстан Республикасындағы баланың құқықтары туралы» № 345-ІІ Қазақстан Республикасының Заңы(24.05.2018 ж.өзгерістермен және толықтырулармен)</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center"/>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6.</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sz w:val="28"/>
                <w:szCs w:val="28"/>
                <w:lang w:val="kk-KZ"/>
              </w:rPr>
            </w:pPr>
            <w:r w:rsidRPr="00545292">
              <w:rPr>
                <w:rFonts w:ascii="Times New Roman" w:eastAsia="Times New Roman" w:hAnsi="Times New Roman" w:cs="Times New Roman"/>
                <w:bCs/>
                <w:sz w:val="28"/>
                <w:szCs w:val="28"/>
                <w:lang w:val="kk-KZ"/>
              </w:rPr>
              <w:t xml:space="preserve">Қазақстан Республикасының 2011 жылғы 11 қазандағы «Діни қызмет және діни бірлестіктер туралы» </w:t>
            </w:r>
            <w:r w:rsidRPr="00545292">
              <w:rPr>
                <w:rFonts w:ascii="Times New Roman" w:eastAsia="Times New Roman" w:hAnsi="Times New Roman" w:cs="Times New Roman"/>
                <w:sz w:val="28"/>
                <w:szCs w:val="28"/>
                <w:lang w:val="kk-KZ"/>
              </w:rPr>
              <w:t>2002 жылғы 8 тамыздағы</w:t>
            </w:r>
            <w:r w:rsidRPr="00545292">
              <w:rPr>
                <w:rFonts w:ascii="Times New Roman" w:eastAsia="Times New Roman" w:hAnsi="Times New Roman" w:cs="Times New Roman"/>
                <w:bCs/>
                <w:sz w:val="28"/>
                <w:szCs w:val="28"/>
                <w:lang w:val="kk-KZ"/>
              </w:rPr>
              <w:t xml:space="preserve"> № 483-ІҮ Заңы (22.12.2016 ж. </w:t>
            </w:r>
            <w:r w:rsidRPr="00545292">
              <w:rPr>
                <w:rFonts w:ascii="Times New Roman" w:eastAsia="Times New Roman" w:hAnsi="Times New Roman" w:cs="Times New Roman"/>
                <w:sz w:val="28"/>
                <w:szCs w:val="28"/>
                <w:lang w:val="kk-KZ"/>
              </w:rPr>
              <w:t>өзгертулермен және толықтырулармен);</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center"/>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7.</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sz w:val="28"/>
                <w:szCs w:val="28"/>
                <w:lang w:val="kk-KZ"/>
              </w:rPr>
            </w:pPr>
            <w:r w:rsidRPr="00545292">
              <w:rPr>
                <w:rFonts w:ascii="Times New Roman" w:eastAsia="Times New Roman" w:hAnsi="Times New Roman" w:cs="Times New Roman"/>
                <w:bCs/>
                <w:sz w:val="28"/>
                <w:szCs w:val="28"/>
                <w:lang w:val="kk-KZ"/>
              </w:rPr>
              <w:t>Мемлекет басшысының «Болашаққа бағдар: рухани жаңғыру» мақаласы (</w:t>
            </w:r>
            <w:r w:rsidRPr="00545292">
              <w:rPr>
                <w:rFonts w:ascii="Times New Roman" w:eastAsia="Times New Roman" w:hAnsi="Times New Roman" w:cs="Times New Roman"/>
                <w:bCs/>
                <w:sz w:val="28"/>
                <w:szCs w:val="28"/>
                <w:shd w:val="clear" w:color="auto" w:fill="FFFFFF"/>
                <w:lang w:val="kk-KZ"/>
              </w:rPr>
              <w:t xml:space="preserve">Астана қ., </w:t>
            </w:r>
            <w:r w:rsidRPr="00545292">
              <w:rPr>
                <w:rFonts w:ascii="Times New Roman" w:eastAsia="Times New Roman" w:hAnsi="Times New Roman" w:cs="Times New Roman"/>
                <w:sz w:val="28"/>
                <w:szCs w:val="28"/>
                <w:lang w:val="kk-KZ"/>
              </w:rPr>
              <w:t>12 сәуір 2017 ж.)</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center"/>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8.</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ind w:left="51"/>
              <w:jc w:val="both"/>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Қазақстан Республикасы Үкіметінің 2018 жылғы 24 шілдедегі № 460 қаулысымен бекітілген «Қазақстан Республикасында  білім беруді және ғылымды дамыту.2016-2019 жылдарға арналған мемлекеттік бағдарламасы Астана, 2016 жыл»</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center"/>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lang w:val="kk-KZ"/>
              </w:rPr>
              <w:t>9.</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sz w:val="28"/>
                <w:szCs w:val="28"/>
                <w:lang w:val="kk-KZ"/>
              </w:rPr>
            </w:pPr>
            <w:r w:rsidRPr="00545292">
              <w:rPr>
                <w:rFonts w:ascii="Times New Roman" w:eastAsia="Times New Roman" w:hAnsi="Times New Roman" w:cs="Times New Roman"/>
                <w:sz w:val="28"/>
                <w:szCs w:val="28"/>
                <w:shd w:val="clear" w:color="auto" w:fill="FFFFFF"/>
                <w:lang w:val="kk-KZ"/>
              </w:rPr>
              <w:t>Мемлекет басшысы Нұрсұлтан Назарбаевтың «Ұлы даланың жеті қыры» мақаласы (Астана қаласы 21 қараша 2018 ж.);</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center"/>
              <w:rPr>
                <w:rFonts w:ascii="Times New Roman" w:eastAsia="Times New Roman" w:hAnsi="Times New Roman" w:cs="Times New Roman"/>
                <w:sz w:val="28"/>
                <w:szCs w:val="28"/>
                <w:shd w:val="clear" w:color="auto" w:fill="FFFFFF"/>
                <w:lang w:val="kk-KZ"/>
              </w:rPr>
            </w:pPr>
            <w:r w:rsidRPr="00545292">
              <w:rPr>
                <w:rFonts w:ascii="Times New Roman" w:eastAsia="Times New Roman" w:hAnsi="Times New Roman" w:cs="Times New Roman"/>
                <w:sz w:val="28"/>
                <w:szCs w:val="28"/>
                <w:shd w:val="clear" w:color="auto" w:fill="FFFFFF"/>
                <w:lang w:val="kk-KZ"/>
              </w:rPr>
              <w:t>10.</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sz w:val="28"/>
                <w:szCs w:val="28"/>
                <w:shd w:val="clear" w:color="auto" w:fill="FFFFFF"/>
                <w:lang w:val="kk-KZ"/>
              </w:rPr>
            </w:pPr>
            <w:r w:rsidRPr="00545292">
              <w:rPr>
                <w:rFonts w:ascii="Times New Roman" w:eastAsia="Times New Roman" w:hAnsi="Times New Roman" w:cs="Times New Roman"/>
                <w:sz w:val="28"/>
                <w:szCs w:val="28"/>
                <w:shd w:val="clear" w:color="auto" w:fill="FFFFFF"/>
                <w:lang w:val="kk-KZ"/>
              </w:rPr>
              <w:t>Қазақстан Республикасы Білім және ғылым министрінің 2015 жылғы 1 маусымдағы № 348 бұйрығымен бекітілген Қазақстан Республикасында инклюзивті білім беруді дамытудың тұжырымдамалық тәсілдері</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center"/>
              <w:rPr>
                <w:rFonts w:ascii="Times New Roman" w:eastAsia="Times New Roman" w:hAnsi="Times New Roman" w:cs="Times New Roman"/>
                <w:sz w:val="28"/>
                <w:szCs w:val="28"/>
                <w:shd w:val="clear" w:color="auto" w:fill="FFFFFF"/>
                <w:lang w:val="kk-KZ"/>
              </w:rPr>
            </w:pPr>
            <w:r w:rsidRPr="00545292">
              <w:rPr>
                <w:rFonts w:ascii="Times New Roman" w:eastAsia="Times New Roman" w:hAnsi="Times New Roman" w:cs="Times New Roman"/>
                <w:sz w:val="28"/>
                <w:szCs w:val="28"/>
                <w:shd w:val="clear" w:color="auto" w:fill="FFFFFF"/>
                <w:lang w:val="kk-KZ"/>
              </w:rPr>
              <w:t>11.</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sz w:val="28"/>
                <w:szCs w:val="28"/>
                <w:shd w:val="clear" w:color="auto" w:fill="FFFFFF"/>
                <w:lang w:val="kk-KZ"/>
              </w:rPr>
            </w:pPr>
            <w:r w:rsidRPr="00545292">
              <w:rPr>
                <w:rFonts w:ascii="Times New Roman" w:eastAsia="Times New Roman" w:hAnsi="Times New Roman" w:cs="Times New Roman"/>
                <w:sz w:val="28"/>
                <w:szCs w:val="28"/>
                <w:shd w:val="clear" w:color="auto" w:fill="FFFFFF"/>
                <w:lang w:val="kk-KZ"/>
              </w:rPr>
              <w:t xml:space="preserve"> Қазақстан Республикасы Президентінің 2013 жылғы 30 мамырдағы № 577 Жарлығымен бекітілген Қазақстан  Республикасының 2013-2020 жылдарға арналған «жасыл экономикаға» көшу жөніндегі тұжырымдамасы</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center"/>
              <w:rPr>
                <w:rFonts w:ascii="Times New Roman" w:eastAsia="Times New Roman" w:hAnsi="Times New Roman" w:cs="Times New Roman"/>
                <w:sz w:val="28"/>
                <w:szCs w:val="28"/>
                <w:shd w:val="clear" w:color="auto" w:fill="FFFFFF"/>
                <w:lang w:val="kk-KZ"/>
              </w:rPr>
            </w:pPr>
            <w:r w:rsidRPr="00545292">
              <w:rPr>
                <w:rFonts w:ascii="Times New Roman" w:eastAsia="Times New Roman" w:hAnsi="Times New Roman" w:cs="Times New Roman"/>
                <w:sz w:val="28"/>
                <w:szCs w:val="28"/>
                <w:shd w:val="clear" w:color="auto" w:fill="FFFFFF"/>
                <w:lang w:val="kk-KZ"/>
              </w:rPr>
              <w:t>12.</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sz w:val="28"/>
                <w:szCs w:val="28"/>
                <w:shd w:val="clear" w:color="auto" w:fill="FFFFFF"/>
                <w:lang w:val="kk-KZ"/>
              </w:rPr>
            </w:pPr>
            <w:r w:rsidRPr="00545292">
              <w:rPr>
                <w:rFonts w:ascii="Times New Roman" w:eastAsia="Times New Roman" w:hAnsi="Times New Roman" w:cs="Times New Roman"/>
                <w:sz w:val="28"/>
                <w:szCs w:val="28"/>
                <w:shd w:val="clear" w:color="auto" w:fill="FFFFFF"/>
                <w:lang w:val="kk-KZ"/>
              </w:rPr>
              <w:t xml:space="preserve">Қазақстан Республикасы Президентінің 2014 жылғы 26 желтоқсандағы № 986 Жарлығымен бекітілген Қазақстан  </w:t>
            </w:r>
            <w:r w:rsidRPr="00545292">
              <w:rPr>
                <w:rFonts w:ascii="Times New Roman" w:eastAsia="Times New Roman" w:hAnsi="Times New Roman" w:cs="Times New Roman"/>
                <w:sz w:val="28"/>
                <w:szCs w:val="28"/>
                <w:shd w:val="clear" w:color="auto" w:fill="FFFFFF"/>
                <w:lang w:val="kk-KZ"/>
              </w:rPr>
              <w:lastRenderedPageBreak/>
              <w:t>Республикасының 2015-2025 жылдарға арналған сыбайлас жемқорлыққа қарсы стратегиясы</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tcPr>
          <w:p w:rsidR="000C0A37" w:rsidRPr="00545292" w:rsidRDefault="000C0A37" w:rsidP="009C3E1F">
            <w:pPr>
              <w:spacing w:after="0" w:line="240" w:lineRule="auto"/>
              <w:jc w:val="center"/>
              <w:rPr>
                <w:rFonts w:ascii="Times New Roman" w:eastAsia="Times New Roman" w:hAnsi="Times New Roman" w:cs="Times New Roman"/>
                <w:sz w:val="28"/>
                <w:szCs w:val="28"/>
                <w:shd w:val="clear" w:color="auto" w:fill="FFFFFF"/>
                <w:lang w:val="kk-KZ"/>
              </w:rPr>
            </w:pPr>
            <w:r w:rsidRPr="00545292">
              <w:rPr>
                <w:rFonts w:ascii="Times New Roman" w:eastAsia="Times New Roman" w:hAnsi="Times New Roman" w:cs="Times New Roman"/>
                <w:sz w:val="28"/>
                <w:szCs w:val="28"/>
                <w:shd w:val="clear" w:color="auto" w:fill="FFFFFF"/>
                <w:lang w:val="kk-KZ"/>
              </w:rPr>
              <w:lastRenderedPageBreak/>
              <w:t>13.</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sz w:val="28"/>
                <w:szCs w:val="28"/>
                <w:shd w:val="clear" w:color="auto" w:fill="FFFFFF"/>
                <w:lang w:val="kk-KZ"/>
              </w:rPr>
            </w:pPr>
            <w:r w:rsidRPr="00545292">
              <w:rPr>
                <w:rFonts w:ascii="Times New Roman" w:eastAsia="Times New Roman" w:hAnsi="Times New Roman" w:cs="Times New Roman"/>
                <w:sz w:val="28"/>
                <w:szCs w:val="28"/>
                <w:shd w:val="clear" w:color="auto" w:fill="FFFFFF"/>
                <w:lang w:val="kk-KZ"/>
              </w:rPr>
              <w:t>Қазақстан Республикасы Үкіметінің 2013 жылғы 27 ақпандағы № 191 қаулысымен мақұлданған.«Қазақстан 2020: болашаққа жол» Қазақстан Республикасы мемлекеттік жастар саясатының 2020 жылға дейінгі тұжырымдамасы</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center"/>
              <w:rPr>
                <w:rFonts w:ascii="Times New Roman" w:eastAsia="Times New Roman" w:hAnsi="Times New Roman" w:cs="Times New Roman"/>
                <w:sz w:val="28"/>
                <w:szCs w:val="28"/>
                <w:shd w:val="clear" w:color="auto" w:fill="FFFFFF"/>
                <w:lang w:val="kk-KZ"/>
              </w:rPr>
            </w:pPr>
            <w:r w:rsidRPr="00545292">
              <w:rPr>
                <w:rFonts w:ascii="Times New Roman" w:eastAsia="Times New Roman" w:hAnsi="Times New Roman" w:cs="Times New Roman"/>
                <w:sz w:val="28"/>
                <w:szCs w:val="28"/>
                <w:shd w:val="clear" w:color="auto" w:fill="FFFFFF"/>
                <w:lang w:val="kk-KZ"/>
              </w:rPr>
              <w:t>14.</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spacing w:after="0" w:line="240" w:lineRule="auto"/>
              <w:jc w:val="both"/>
              <w:rPr>
                <w:rFonts w:ascii="Times New Roman" w:eastAsia="Times New Roman" w:hAnsi="Times New Roman" w:cs="Times New Roman"/>
                <w:bCs/>
                <w:sz w:val="28"/>
                <w:szCs w:val="28"/>
                <w:lang w:val="kk-KZ"/>
              </w:rPr>
            </w:pPr>
            <w:r w:rsidRPr="00545292">
              <w:rPr>
                <w:rFonts w:ascii="Times New Roman" w:eastAsia="Times New Roman" w:hAnsi="Times New Roman" w:cs="Times New Roman"/>
                <w:sz w:val="28"/>
                <w:szCs w:val="28"/>
                <w:shd w:val="clear" w:color="auto" w:fill="FFFFFF"/>
                <w:lang w:val="kk-KZ"/>
              </w:rPr>
              <w:t>Қазақстан Республикасы Үкіметінің 2017 жылғы 12 желтоқсандағы   № 827 қаулысымен бекітілген.</w:t>
            </w:r>
            <w:r w:rsidRPr="00545292">
              <w:rPr>
                <w:rFonts w:ascii="Times New Roman" w:eastAsia="Times New Roman" w:hAnsi="Times New Roman" w:cs="Times New Roman"/>
                <w:bCs/>
                <w:sz w:val="28"/>
                <w:szCs w:val="28"/>
                <w:lang w:val="kk-KZ"/>
              </w:rPr>
              <w:t>«Цифрлық  Қазақстан» мемлекеттік бағдарламасы</w:t>
            </w:r>
          </w:p>
        </w:tc>
      </w:tr>
      <w:tr w:rsidR="000C0A37" w:rsidRPr="009C3E1F" w:rsidTr="009C3E1F">
        <w:trPr>
          <w:trHeight w:val="274"/>
        </w:trPr>
        <w:tc>
          <w:tcPr>
            <w:tcW w:w="680"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tabs>
                <w:tab w:val="left" w:pos="993"/>
              </w:tabs>
              <w:spacing w:after="0" w:line="240" w:lineRule="auto"/>
              <w:jc w:val="center"/>
              <w:rPr>
                <w:rFonts w:ascii="Times New Roman" w:eastAsia="Times New Roman" w:hAnsi="Times New Roman" w:cs="Times New Roman"/>
                <w:bCs/>
                <w:sz w:val="28"/>
                <w:szCs w:val="28"/>
                <w:lang w:val="kk-KZ"/>
              </w:rPr>
            </w:pPr>
            <w:r w:rsidRPr="00545292">
              <w:rPr>
                <w:rFonts w:ascii="Times New Roman" w:eastAsia="Times New Roman" w:hAnsi="Times New Roman" w:cs="Times New Roman"/>
                <w:bCs/>
                <w:sz w:val="28"/>
                <w:szCs w:val="28"/>
                <w:lang w:val="kk-KZ"/>
              </w:rPr>
              <w:t>15.</w:t>
            </w:r>
          </w:p>
        </w:tc>
        <w:tc>
          <w:tcPr>
            <w:tcW w:w="13921"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tabs>
                <w:tab w:val="left" w:pos="993"/>
              </w:tabs>
              <w:spacing w:after="0" w:line="240" w:lineRule="auto"/>
              <w:jc w:val="both"/>
              <w:rPr>
                <w:rFonts w:ascii="Times New Roman" w:eastAsia="Times New Roman" w:hAnsi="Times New Roman" w:cs="Times New Roman"/>
                <w:sz w:val="28"/>
                <w:szCs w:val="28"/>
                <w:shd w:val="clear" w:color="auto" w:fill="FFFFFF"/>
                <w:lang w:val="kk-KZ"/>
              </w:rPr>
            </w:pPr>
            <w:r w:rsidRPr="00545292">
              <w:rPr>
                <w:rFonts w:ascii="Times New Roman" w:eastAsia="Times New Roman" w:hAnsi="Times New Roman" w:cs="Times New Roman"/>
                <w:sz w:val="28"/>
                <w:szCs w:val="28"/>
                <w:shd w:val="clear" w:color="auto" w:fill="FFFFFF"/>
                <w:lang w:val="kk-KZ"/>
              </w:rPr>
              <w:t xml:space="preserve">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туралыҚазақстан Республикасы Білім және ғылым министрінің 2016 жылғы 8 сәуірдегі № 266 бұйрығы. «Қазақстан Республикасы Білім және ғылым министрінің 2013 жылғы 3 сәуірдегі № 115 бұйрығына толықтырулар енгізу туралы.</w:t>
            </w:r>
          </w:p>
        </w:tc>
      </w:tr>
      <w:tr w:rsidR="000C0A37" w:rsidRPr="00545292" w:rsidTr="009C3E1F">
        <w:trPr>
          <w:trHeight w:val="274"/>
        </w:trPr>
        <w:tc>
          <w:tcPr>
            <w:tcW w:w="680" w:type="dxa"/>
            <w:tcBorders>
              <w:top w:val="single" w:sz="4" w:space="0" w:color="auto"/>
              <w:left w:val="single" w:sz="4" w:space="0" w:color="auto"/>
              <w:bottom w:val="single" w:sz="4" w:space="0" w:color="auto"/>
              <w:right w:val="single" w:sz="4" w:space="0" w:color="auto"/>
            </w:tcBorders>
            <w:hideMark/>
          </w:tcPr>
          <w:p w:rsidR="000C0A37" w:rsidRPr="00545292" w:rsidRDefault="000C0A37" w:rsidP="009C3E1F">
            <w:pPr>
              <w:tabs>
                <w:tab w:val="left" w:pos="993"/>
              </w:tabs>
              <w:spacing w:after="0" w:line="240" w:lineRule="auto"/>
              <w:jc w:val="center"/>
              <w:rPr>
                <w:rFonts w:ascii="Times New Roman" w:eastAsia="Times New Roman" w:hAnsi="Times New Roman" w:cs="Times New Roman"/>
                <w:sz w:val="28"/>
                <w:szCs w:val="28"/>
                <w:shd w:val="clear" w:color="auto" w:fill="FFFFFF"/>
                <w:lang w:val="kk-KZ"/>
              </w:rPr>
            </w:pPr>
            <w:r w:rsidRPr="00545292">
              <w:rPr>
                <w:rFonts w:ascii="Times New Roman" w:eastAsia="Times New Roman" w:hAnsi="Times New Roman" w:cs="Times New Roman"/>
                <w:sz w:val="28"/>
                <w:szCs w:val="28"/>
                <w:shd w:val="clear" w:color="auto" w:fill="FFFFFF"/>
                <w:lang w:val="kk-KZ"/>
              </w:rPr>
              <w:t>16.</w:t>
            </w:r>
          </w:p>
        </w:tc>
        <w:tc>
          <w:tcPr>
            <w:tcW w:w="13921" w:type="dxa"/>
            <w:tcBorders>
              <w:top w:val="single" w:sz="4" w:space="0" w:color="auto"/>
              <w:left w:val="single" w:sz="4" w:space="0" w:color="auto"/>
              <w:bottom w:val="single" w:sz="4" w:space="0" w:color="auto"/>
              <w:right w:val="single" w:sz="4" w:space="0" w:color="auto"/>
            </w:tcBorders>
          </w:tcPr>
          <w:p w:rsidR="000C0A37" w:rsidRPr="00545292" w:rsidRDefault="000C0A37" w:rsidP="009C3E1F">
            <w:pPr>
              <w:tabs>
                <w:tab w:val="left" w:pos="993"/>
              </w:tabs>
              <w:spacing w:after="0" w:line="240" w:lineRule="auto"/>
              <w:jc w:val="both"/>
              <w:rPr>
                <w:rFonts w:ascii="Times New Roman" w:eastAsia="Times New Roman" w:hAnsi="Times New Roman" w:cs="Times New Roman"/>
                <w:sz w:val="28"/>
                <w:szCs w:val="28"/>
                <w:shd w:val="clear" w:color="auto" w:fill="FFFFFF"/>
                <w:lang w:val="kk-KZ"/>
              </w:rPr>
            </w:pPr>
            <w:r w:rsidRPr="00545292">
              <w:rPr>
                <w:rFonts w:ascii="Times New Roman" w:eastAsia="Times New Roman" w:hAnsi="Times New Roman" w:cs="Times New Roman"/>
                <w:sz w:val="28"/>
                <w:szCs w:val="28"/>
                <w:shd w:val="clear" w:color="auto" w:fill="FFFFFF"/>
                <w:lang w:val="kk-KZ"/>
              </w:rPr>
              <w:t>Қазақстан республикасының жалпы орта білім беретін мектептерінде оқу процесін ұйымдастырудың ерекшеліктері туралы. Әдістемелік нұсқау хат</w:t>
            </w:r>
          </w:p>
        </w:tc>
      </w:tr>
    </w:tbl>
    <w:tbl>
      <w:tblPr>
        <w:tblStyle w:val="a3"/>
        <w:tblpPr w:leftFromText="180" w:rightFromText="180" w:vertAnchor="text" w:tblpY="1"/>
        <w:tblOverlap w:val="never"/>
        <w:tblW w:w="14600" w:type="dxa"/>
        <w:tblLook w:val="04A0"/>
      </w:tblPr>
      <w:tblGrid>
        <w:gridCol w:w="566"/>
        <w:gridCol w:w="9660"/>
        <w:gridCol w:w="2836"/>
        <w:gridCol w:w="1538"/>
      </w:tblGrid>
      <w:tr w:rsidR="000C0A37" w:rsidRPr="00545292" w:rsidTr="009C3E1F">
        <w:tc>
          <w:tcPr>
            <w:tcW w:w="14585" w:type="dxa"/>
            <w:gridSpan w:val="4"/>
          </w:tcPr>
          <w:p w:rsidR="000C0A37" w:rsidRPr="00545292" w:rsidRDefault="000C0A37" w:rsidP="009C3E1F">
            <w:pPr>
              <w:contextualSpacing/>
              <w:jc w:val="center"/>
              <w:rPr>
                <w:rFonts w:ascii="Times New Roman" w:hAnsi="Times New Roman" w:cs="Times New Roman"/>
                <w:b/>
                <w:sz w:val="28"/>
                <w:szCs w:val="28"/>
                <w:lang w:val="kk-KZ"/>
              </w:rPr>
            </w:pPr>
            <w:r w:rsidRPr="00545292">
              <w:rPr>
                <w:rFonts w:ascii="Times New Roman" w:hAnsi="Times New Roman" w:cs="Times New Roman"/>
                <w:b/>
                <w:sz w:val="28"/>
                <w:szCs w:val="28"/>
                <w:lang w:val="kk-KZ"/>
              </w:rPr>
              <w:t>ІI . Ұйымдастыру, зерттеу, әдістемелік қамтамасыз ету жұмыстары</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Жылдық жоспарды дайындау және бекітуге ұсыну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тамыз</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2.</w:t>
            </w:r>
          </w:p>
        </w:tc>
        <w:tc>
          <w:tcPr>
            <w:tcW w:w="9816" w:type="dxa"/>
            <w:vAlign w:val="center"/>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жетекшілердің, бірлестіктің жылдық жоспарын бекіту, сынып жетекшілердің сапалық құрамын жаңарту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Бірлестік жетекшісі</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3.</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Тәрбиенің тұжырымдамалық негіздерін жүзеге асыруға бағытталған іс-шаралардың өтілуін қадағалау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ДТЖО, бірлестік жетекшісі</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жыл бойына</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4.</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Қазақстанның әлеуметтік-экономикалық, саяси, мәдени және халықаралық дамуындағы табыстар мен жетістіктері туралы оқушыларды ұдайы ақпараттандыру үшін «Сенің жетістігің Қазақстан!» тақырыбында саяси хабарландыру жүргізу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әр дүйсенбі</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5.</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Таңертеңгі сергіту жаттығуларын ұйымдастыру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Дене тәрбиесі пәнінің мұғалімдері</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жыл бойы</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6.</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бөлмелерінде және мектепте Қазақстан Республикасының Мемлекеттік Рәміздерінің орналасуы Ережесінің орындалуы мен іс-шара жоспарының орындалуын қадағалау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ДТЖО, бірлестік жетекшісі</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қазан</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7.</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Сынып жетекшілердің біліктілігін арттыру курстарына қатысуын </w:t>
            </w:r>
            <w:r w:rsidRPr="00545292">
              <w:rPr>
                <w:rFonts w:ascii="Times New Roman" w:hAnsi="Times New Roman" w:cs="Times New Roman"/>
                <w:sz w:val="28"/>
                <w:szCs w:val="28"/>
                <w:lang w:val="kk-KZ"/>
              </w:rPr>
              <w:lastRenderedPageBreak/>
              <w:t>ұйымдастыру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Мектеп әкімшілігі</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жыл </w:t>
            </w:r>
            <w:r w:rsidRPr="00545292">
              <w:rPr>
                <w:rFonts w:ascii="Times New Roman" w:hAnsi="Times New Roman" w:cs="Times New Roman"/>
                <w:sz w:val="28"/>
                <w:szCs w:val="28"/>
                <w:lang w:val="kk-KZ"/>
              </w:rPr>
              <w:lastRenderedPageBreak/>
              <w:t>бойына</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8.</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Директордың тәрбие ісі жөніндегі орынбасарларына, педагог-психологтарға, әлеуметтік педагог және сынып жетекшілеріне арналған әдістемелік семинарларға қатысуын қамтамасыз ету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ДТЖО, сынып жетекшілер, әлеуметтік педагог, тәлімгер</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мерзімінде</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9.</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Тәрбиенің тұжырымдамалық негіздері іс-жоспарының сынып жетекшілерде  орындалуын зерделеу. Сынып жетекшілер бірлестігінің жұмысы</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ДТЖО, комиссия мүшелері</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қараша</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10.</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Діни экстремизм мен терроризмнің алдын алу жұмыстарының орындалуы</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ДТЖО, комиссия мүшелері</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қараша</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11.</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Нашақорлықпен күрес және салауатты өмір салтын қалыптастыру жұмыстарының орындалуы</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ДТІЖО, комиссия мүшелері</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ақпан</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12.</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Сыныптан тыс оқушылардың қызығушылығы бойынша құрылған үйірмелердің, спорт секцияларының және тәрбиелік іс-шаралардың ұйымдастырылуы </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ДТЖО, комиссия мүшелері</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қаңтар</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13.</w:t>
            </w:r>
          </w:p>
        </w:tc>
        <w:tc>
          <w:tcPr>
            <w:tcW w:w="9816" w:type="dxa"/>
          </w:tcPr>
          <w:p w:rsidR="000C0A37" w:rsidRPr="00545292" w:rsidRDefault="000C0A37" w:rsidP="009C3E1F">
            <w:pPr>
              <w:contextualSpacing/>
              <w:rPr>
                <w:rFonts w:ascii="Times New Roman" w:hAnsi="Times New Roman" w:cs="Times New Roman"/>
                <w:bCs/>
                <w:sz w:val="28"/>
                <w:szCs w:val="28"/>
                <w:lang w:val="kk-KZ"/>
              </w:rPr>
            </w:pPr>
            <w:r w:rsidRPr="00545292">
              <w:rPr>
                <w:rFonts w:ascii="Times New Roman" w:hAnsi="Times New Roman" w:cs="Times New Roman"/>
                <w:bCs/>
                <w:sz w:val="28"/>
                <w:szCs w:val="28"/>
                <w:lang w:val="kk-KZ"/>
              </w:rPr>
              <w:t>«ЖасҰлан» балалар мен жасөспірімдер ұйымы мен «Адал ұрпақ» клубы жұмысының ұйымдастырылуы</w:t>
            </w:r>
          </w:p>
        </w:tc>
        <w:tc>
          <w:tcPr>
            <w:tcW w:w="2850" w:type="dxa"/>
            <w:tcBorders>
              <w:right w:val="single" w:sz="4" w:space="0" w:color="auto"/>
            </w:tcBorders>
          </w:tcPr>
          <w:p w:rsidR="000C0A37" w:rsidRPr="00545292" w:rsidRDefault="000C0A37" w:rsidP="009C3E1F">
            <w:pPr>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Тәлімгер </w:t>
            </w:r>
          </w:p>
          <w:p w:rsidR="000C0A37" w:rsidRPr="00545292" w:rsidRDefault="000C0A37" w:rsidP="009C3E1F">
            <w:pPr>
              <w:contextualSpacing/>
              <w:jc w:val="both"/>
              <w:rPr>
                <w:rFonts w:ascii="Times New Roman" w:hAnsi="Times New Roman" w:cs="Times New Roman"/>
                <w:bCs/>
                <w:sz w:val="28"/>
                <w:szCs w:val="28"/>
                <w:lang w:val="kk-KZ"/>
              </w:rPr>
            </w:pP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bCs/>
                <w:sz w:val="28"/>
                <w:szCs w:val="28"/>
                <w:lang w:val="kk-KZ"/>
              </w:rPr>
            </w:pPr>
            <w:r w:rsidRPr="00545292">
              <w:rPr>
                <w:rFonts w:ascii="Times New Roman" w:hAnsi="Times New Roman" w:cs="Times New Roman"/>
                <w:bCs/>
                <w:sz w:val="28"/>
                <w:szCs w:val="28"/>
                <w:lang w:val="kk-KZ"/>
              </w:rPr>
              <w:t>қараша</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14.</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«Абайлаңыз, балалар!» акциясының жоспарын жасап, бекіту. «Қауіпсіз мектеп» акциясының аясындағы жұмыстарды жоспарлау және қауіпті аймақтарды анықтау.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Жол ережесі инспекторлары</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қазан,сәуір</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15.</w:t>
            </w:r>
          </w:p>
        </w:tc>
        <w:tc>
          <w:tcPr>
            <w:tcW w:w="9816" w:type="dxa"/>
          </w:tcPr>
          <w:p w:rsidR="000C0A37" w:rsidRPr="00545292" w:rsidRDefault="000C0A37" w:rsidP="009C3E1F">
            <w:pPr>
              <w:contextualSpacing/>
              <w:rPr>
                <w:rFonts w:ascii="Times New Roman" w:hAnsi="Times New Roman" w:cs="Times New Roman"/>
                <w:bCs/>
                <w:sz w:val="28"/>
                <w:szCs w:val="28"/>
                <w:lang w:val="kk-KZ"/>
              </w:rPr>
            </w:pPr>
            <w:r w:rsidRPr="00545292">
              <w:rPr>
                <w:rFonts w:ascii="Times New Roman" w:hAnsi="Times New Roman" w:cs="Times New Roman"/>
                <w:sz w:val="28"/>
                <w:szCs w:val="28"/>
                <w:lang w:val="kk-KZ"/>
              </w:rPr>
              <w:t xml:space="preserve">Құқық бұзушылықтың алдын-алу жұмыстары, ерекше көңіл бөлуді қажет ететін балаларға психологиялық-педагогикалық көмек. </w:t>
            </w:r>
          </w:p>
        </w:tc>
        <w:tc>
          <w:tcPr>
            <w:tcW w:w="2850" w:type="dxa"/>
            <w:tcBorders>
              <w:right w:val="single" w:sz="4" w:space="0" w:color="auto"/>
            </w:tcBorders>
          </w:tcPr>
          <w:p w:rsidR="000C0A37" w:rsidRDefault="000C0A37" w:rsidP="009C3E1F">
            <w:pPr>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А.Байбатырова</w:t>
            </w:r>
          </w:p>
          <w:p w:rsidR="000C0A37" w:rsidRPr="00545292" w:rsidRDefault="000C0A37" w:rsidP="009C3E1F">
            <w:pPr>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А.Сатыбалдиева</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bCs/>
                <w:sz w:val="28"/>
                <w:szCs w:val="28"/>
                <w:lang w:val="kk-KZ"/>
              </w:rPr>
            </w:pPr>
            <w:r w:rsidRPr="00545292">
              <w:rPr>
                <w:rFonts w:ascii="Times New Roman" w:hAnsi="Times New Roman" w:cs="Times New Roman"/>
                <w:bCs/>
                <w:sz w:val="28"/>
                <w:szCs w:val="28"/>
                <w:lang w:val="kk-KZ"/>
              </w:rPr>
              <w:t>қыркүйек</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16.</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Оқушылардың тәрбиелік деңгейінің мониторингін жасау (жартыжылдықта), талдау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ДТЖО, бірлестік жетекшісі, сынып жетекшілер</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тоқсан сайын</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17.</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Мектеп қызметкерлерінің лауазымдық міндеттерін бекіту, қоғамдық міндеттерді бөлу, сынып жетекшілерді бекіту. Мектептің ішкі тәртіп </w:t>
            </w:r>
            <w:r w:rsidRPr="00545292">
              <w:rPr>
                <w:rFonts w:ascii="Times New Roman" w:hAnsi="Times New Roman" w:cs="Times New Roman"/>
                <w:sz w:val="28"/>
                <w:szCs w:val="28"/>
                <w:lang w:val="kk-KZ"/>
              </w:rPr>
              <w:lastRenderedPageBreak/>
              <w:t>ережелерін  бекіту.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Мектеп әкімшілігі</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тамыз-қыркүйек</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18.</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Жайсыз, сәтсіз, туысқандарының қолында тұратын балаларды анықтау, мектептің әлеуметтік картасын жасау.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Психолог, әлеуметтік педагог, сынып жетекшілері</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тамыз-қыркүйек</w:t>
            </w:r>
          </w:p>
        </w:tc>
      </w:tr>
      <w:tr w:rsidR="000C0A37" w:rsidRPr="00545292" w:rsidTr="009C3E1F">
        <w:tc>
          <w:tcPr>
            <w:tcW w:w="527" w:type="dxa"/>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19.</w:t>
            </w:r>
          </w:p>
        </w:tc>
        <w:tc>
          <w:tcPr>
            <w:tcW w:w="9816" w:type="dxa"/>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Оқушылардың оқулықтармен толық қамтылуын қадағалау.</w:t>
            </w:r>
          </w:p>
        </w:tc>
        <w:tc>
          <w:tcPr>
            <w:tcW w:w="2850" w:type="dxa"/>
            <w:tcBorders>
              <w:right w:val="single" w:sz="4" w:space="0" w:color="auto"/>
            </w:tcBorders>
          </w:tcPr>
          <w:p w:rsidR="000C0A37" w:rsidRPr="00545292" w:rsidRDefault="000C0A37" w:rsidP="009C3E1F">
            <w:pPr>
              <w:contextualSpacing/>
              <w:rPr>
                <w:rFonts w:ascii="Times New Roman" w:hAnsi="Times New Roman" w:cs="Times New Roman"/>
                <w:sz w:val="28"/>
                <w:szCs w:val="28"/>
                <w:lang w:val="kk-KZ"/>
              </w:rPr>
            </w:pPr>
            <w:r w:rsidRPr="00545292">
              <w:rPr>
                <w:rFonts w:ascii="Times New Roman" w:hAnsi="Times New Roman" w:cs="Times New Roman"/>
                <w:sz w:val="28"/>
                <w:szCs w:val="28"/>
                <w:lang w:val="kk-KZ"/>
              </w:rPr>
              <w:t>Кітапханашы, сынып жетекшілері</w:t>
            </w:r>
          </w:p>
        </w:tc>
        <w:tc>
          <w:tcPr>
            <w:tcW w:w="1392" w:type="dxa"/>
            <w:tcBorders>
              <w:left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жыл бойына</w:t>
            </w:r>
          </w:p>
        </w:tc>
      </w:tr>
      <w:tr w:rsidR="000C0A37" w:rsidRPr="00545292" w:rsidTr="009C3E1F">
        <w:tc>
          <w:tcPr>
            <w:tcW w:w="527" w:type="dxa"/>
            <w:tcBorders>
              <w:bottom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20.</w:t>
            </w:r>
          </w:p>
        </w:tc>
        <w:tc>
          <w:tcPr>
            <w:tcW w:w="9816" w:type="dxa"/>
            <w:tcBorders>
              <w:bottom w:val="single" w:sz="4" w:space="0" w:color="auto"/>
            </w:tcBorders>
          </w:tcPr>
          <w:p w:rsidR="000C0A37" w:rsidRPr="00545292" w:rsidRDefault="000C0A37" w:rsidP="009C3E1F">
            <w:pPr>
              <w:contextualSpacing/>
              <w:rPr>
                <w:rFonts w:ascii="Times New Roman" w:hAnsi="Times New Roman" w:cs="Times New Roman"/>
                <w:bCs/>
                <w:sz w:val="28"/>
                <w:szCs w:val="28"/>
                <w:lang w:val="kk-KZ"/>
              </w:rPr>
            </w:pPr>
            <w:r w:rsidRPr="00545292">
              <w:rPr>
                <w:rFonts w:ascii="Times New Roman" w:hAnsi="Times New Roman" w:cs="Times New Roman"/>
                <w:bCs/>
                <w:sz w:val="28"/>
                <w:szCs w:val="28"/>
                <w:lang w:val="kk-KZ"/>
              </w:rPr>
              <w:t>Жасөспірім қыздарды скринингтік тексеруден өткізу шаралары мен ерте жүктіліктің алдын алу шаралары</w:t>
            </w:r>
          </w:p>
        </w:tc>
        <w:tc>
          <w:tcPr>
            <w:tcW w:w="2850" w:type="dxa"/>
            <w:tcBorders>
              <w:bottom w:val="single" w:sz="4" w:space="0" w:color="auto"/>
              <w:right w:val="single" w:sz="4" w:space="0" w:color="auto"/>
            </w:tcBorders>
          </w:tcPr>
          <w:p w:rsidR="000C0A37" w:rsidRPr="00545292" w:rsidRDefault="000C0A37" w:rsidP="009C3E1F">
            <w:pPr>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А.Байбатырова</w:t>
            </w:r>
          </w:p>
        </w:tc>
        <w:tc>
          <w:tcPr>
            <w:tcW w:w="1392" w:type="dxa"/>
            <w:tcBorders>
              <w:left w:val="single" w:sz="4" w:space="0" w:color="auto"/>
              <w:bottom w:val="single" w:sz="4" w:space="0" w:color="auto"/>
            </w:tcBorders>
          </w:tcPr>
          <w:p w:rsidR="000C0A37" w:rsidRPr="00545292" w:rsidRDefault="000C0A37" w:rsidP="009C3E1F">
            <w:pPr>
              <w:contextualSpacing/>
              <w:jc w:val="center"/>
              <w:rPr>
                <w:rFonts w:ascii="Times New Roman" w:hAnsi="Times New Roman" w:cs="Times New Roman"/>
                <w:bCs/>
                <w:sz w:val="28"/>
                <w:szCs w:val="28"/>
                <w:lang w:val="kk-KZ"/>
              </w:rPr>
            </w:pPr>
            <w:r w:rsidRPr="00545292">
              <w:rPr>
                <w:rFonts w:ascii="Times New Roman" w:hAnsi="Times New Roman" w:cs="Times New Roman"/>
                <w:bCs/>
                <w:sz w:val="28"/>
                <w:szCs w:val="28"/>
                <w:lang w:val="kk-KZ"/>
              </w:rPr>
              <w:t>қаңтар</w:t>
            </w:r>
          </w:p>
        </w:tc>
      </w:tr>
      <w:tr w:rsidR="000C0A37" w:rsidRPr="00545292" w:rsidTr="009C3E1F">
        <w:tc>
          <w:tcPr>
            <w:tcW w:w="527" w:type="dxa"/>
            <w:tcBorders>
              <w:top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21.</w:t>
            </w:r>
          </w:p>
        </w:tc>
        <w:tc>
          <w:tcPr>
            <w:tcW w:w="9816" w:type="dxa"/>
            <w:tcBorders>
              <w:top w:val="single" w:sz="4" w:space="0" w:color="auto"/>
            </w:tcBorders>
          </w:tcPr>
          <w:p w:rsidR="000C0A37" w:rsidRPr="00545292" w:rsidRDefault="000C0A37" w:rsidP="009C3E1F">
            <w:pPr>
              <w:contextualSpacing/>
              <w:rPr>
                <w:rFonts w:ascii="Times New Roman" w:hAnsi="Times New Roman" w:cs="Times New Roman"/>
                <w:bCs/>
                <w:sz w:val="28"/>
                <w:szCs w:val="28"/>
                <w:lang w:val="kk-KZ"/>
              </w:rPr>
            </w:pPr>
            <w:r w:rsidRPr="00545292">
              <w:rPr>
                <w:rFonts w:ascii="Times New Roman" w:hAnsi="Times New Roman" w:cs="Times New Roman"/>
                <w:bCs/>
                <w:sz w:val="28"/>
                <w:szCs w:val="28"/>
                <w:lang w:val="kk-KZ"/>
              </w:rPr>
              <w:t>Ұлдар мен  қыздар ұйымы жұмысының ұйымдастырылуы</w:t>
            </w:r>
          </w:p>
          <w:p w:rsidR="000C0A37" w:rsidRPr="00545292" w:rsidRDefault="000C0A37" w:rsidP="009C3E1F">
            <w:pPr>
              <w:contextualSpacing/>
              <w:rPr>
                <w:rFonts w:ascii="Times New Roman" w:hAnsi="Times New Roman" w:cs="Times New Roman"/>
                <w:bCs/>
                <w:sz w:val="28"/>
                <w:szCs w:val="28"/>
                <w:lang w:val="kk-KZ"/>
              </w:rPr>
            </w:pPr>
          </w:p>
        </w:tc>
        <w:tc>
          <w:tcPr>
            <w:tcW w:w="2850" w:type="dxa"/>
            <w:tcBorders>
              <w:top w:val="single" w:sz="4" w:space="0" w:color="auto"/>
              <w:right w:val="single" w:sz="4" w:space="0" w:color="auto"/>
            </w:tcBorders>
          </w:tcPr>
          <w:p w:rsidR="000C0A37" w:rsidRPr="00545292" w:rsidRDefault="000C0A37" w:rsidP="009C3E1F">
            <w:pPr>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А.Байбатырова</w:t>
            </w:r>
          </w:p>
        </w:tc>
        <w:tc>
          <w:tcPr>
            <w:tcW w:w="1392" w:type="dxa"/>
            <w:tcBorders>
              <w:top w:val="single" w:sz="4" w:space="0" w:color="auto"/>
              <w:left w:val="single" w:sz="4" w:space="0" w:color="auto"/>
            </w:tcBorders>
          </w:tcPr>
          <w:p w:rsidR="000C0A37" w:rsidRPr="00545292" w:rsidRDefault="000C0A37" w:rsidP="009C3E1F">
            <w:pPr>
              <w:contextualSpacing/>
              <w:jc w:val="center"/>
              <w:rPr>
                <w:rFonts w:ascii="Times New Roman" w:hAnsi="Times New Roman" w:cs="Times New Roman"/>
                <w:bCs/>
                <w:sz w:val="28"/>
                <w:szCs w:val="28"/>
                <w:lang w:val="kk-KZ"/>
              </w:rPr>
            </w:pPr>
            <w:r w:rsidRPr="00545292">
              <w:rPr>
                <w:rFonts w:ascii="Times New Roman" w:hAnsi="Times New Roman" w:cs="Times New Roman"/>
                <w:bCs/>
                <w:sz w:val="28"/>
                <w:szCs w:val="28"/>
                <w:lang w:val="kk-KZ"/>
              </w:rPr>
              <w:t>жыл бойы</w:t>
            </w:r>
          </w:p>
        </w:tc>
      </w:tr>
      <w:tr w:rsidR="000C0A37" w:rsidRPr="00545292" w:rsidTr="009C3E1F">
        <w:tc>
          <w:tcPr>
            <w:tcW w:w="527" w:type="dxa"/>
            <w:tcBorders>
              <w:top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22.</w:t>
            </w:r>
          </w:p>
        </w:tc>
        <w:tc>
          <w:tcPr>
            <w:tcW w:w="9816" w:type="dxa"/>
            <w:tcBorders>
              <w:top w:val="single" w:sz="4" w:space="0" w:color="auto"/>
            </w:tcBorders>
          </w:tcPr>
          <w:p w:rsidR="000C0A37" w:rsidRPr="00545292" w:rsidRDefault="000C0A37" w:rsidP="009C3E1F">
            <w:pPr>
              <w:contextualSpacing/>
              <w:rPr>
                <w:rFonts w:ascii="Times New Roman" w:hAnsi="Times New Roman" w:cs="Times New Roman"/>
                <w:bCs/>
                <w:sz w:val="28"/>
                <w:szCs w:val="28"/>
                <w:lang w:val="kk-KZ"/>
              </w:rPr>
            </w:pPr>
            <w:r w:rsidRPr="00545292">
              <w:rPr>
                <w:rFonts w:ascii="Times New Roman" w:hAnsi="Times New Roman" w:cs="Times New Roman"/>
                <w:bCs/>
                <w:sz w:val="28"/>
                <w:szCs w:val="28"/>
                <w:lang w:val="kk-KZ"/>
              </w:rPr>
              <w:t>«Оқушылар кеңесі» жұмысының ұйымдастырылуы</w:t>
            </w:r>
          </w:p>
        </w:tc>
        <w:tc>
          <w:tcPr>
            <w:tcW w:w="2850" w:type="dxa"/>
            <w:tcBorders>
              <w:top w:val="single" w:sz="4" w:space="0" w:color="auto"/>
              <w:right w:val="single" w:sz="4" w:space="0" w:color="auto"/>
            </w:tcBorders>
          </w:tcPr>
          <w:p w:rsidR="000C0A37" w:rsidRPr="00545292" w:rsidRDefault="000C0A37" w:rsidP="009C3E1F">
            <w:pPr>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А.Байбатырова</w:t>
            </w:r>
          </w:p>
        </w:tc>
        <w:tc>
          <w:tcPr>
            <w:tcW w:w="1392" w:type="dxa"/>
            <w:tcBorders>
              <w:top w:val="single" w:sz="4" w:space="0" w:color="auto"/>
              <w:left w:val="single" w:sz="4" w:space="0" w:color="auto"/>
            </w:tcBorders>
          </w:tcPr>
          <w:p w:rsidR="000C0A37" w:rsidRPr="00545292" w:rsidRDefault="000C0A37" w:rsidP="009C3E1F">
            <w:pPr>
              <w:contextualSpacing/>
              <w:jc w:val="center"/>
              <w:rPr>
                <w:rFonts w:ascii="Times New Roman" w:hAnsi="Times New Roman" w:cs="Times New Roman"/>
                <w:sz w:val="28"/>
                <w:szCs w:val="28"/>
              </w:rPr>
            </w:pPr>
            <w:r w:rsidRPr="00545292">
              <w:rPr>
                <w:rFonts w:ascii="Times New Roman" w:hAnsi="Times New Roman" w:cs="Times New Roman"/>
                <w:bCs/>
                <w:sz w:val="28"/>
                <w:szCs w:val="28"/>
                <w:lang w:val="kk-KZ"/>
              </w:rPr>
              <w:t>жыл бойы</w:t>
            </w:r>
          </w:p>
        </w:tc>
      </w:tr>
      <w:tr w:rsidR="000C0A37" w:rsidRPr="00545292" w:rsidTr="009C3E1F">
        <w:tc>
          <w:tcPr>
            <w:tcW w:w="527" w:type="dxa"/>
            <w:tcBorders>
              <w:top w:val="single" w:sz="4" w:space="0" w:color="auto"/>
            </w:tcBorders>
          </w:tcPr>
          <w:p w:rsidR="000C0A37" w:rsidRPr="00545292" w:rsidRDefault="000C0A37"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23.</w:t>
            </w:r>
          </w:p>
        </w:tc>
        <w:tc>
          <w:tcPr>
            <w:tcW w:w="9816" w:type="dxa"/>
            <w:tcBorders>
              <w:top w:val="single" w:sz="4" w:space="0" w:color="auto"/>
            </w:tcBorders>
          </w:tcPr>
          <w:p w:rsidR="000C0A37" w:rsidRPr="00545292" w:rsidRDefault="000C0A37" w:rsidP="009C3E1F">
            <w:pPr>
              <w:contextualSpacing/>
              <w:rPr>
                <w:rFonts w:ascii="Times New Roman" w:hAnsi="Times New Roman" w:cs="Times New Roman"/>
                <w:bCs/>
                <w:sz w:val="28"/>
                <w:szCs w:val="28"/>
                <w:lang w:val="kk-KZ"/>
              </w:rPr>
            </w:pPr>
            <w:r w:rsidRPr="00545292">
              <w:rPr>
                <w:rFonts w:ascii="Times New Roman" w:hAnsi="Times New Roman" w:cs="Times New Roman"/>
                <w:bCs/>
                <w:sz w:val="28"/>
                <w:szCs w:val="28"/>
                <w:lang w:val="kk-KZ"/>
              </w:rPr>
              <w:t>Сыбайлас жемқорлыққа қарсы және оның алдын алу жұмыстарының орындалуы</w:t>
            </w:r>
          </w:p>
        </w:tc>
        <w:tc>
          <w:tcPr>
            <w:tcW w:w="2850" w:type="dxa"/>
            <w:tcBorders>
              <w:top w:val="single" w:sz="4" w:space="0" w:color="auto"/>
              <w:right w:val="single" w:sz="4" w:space="0" w:color="auto"/>
            </w:tcBorders>
          </w:tcPr>
          <w:p w:rsidR="000C0A37" w:rsidRPr="00545292" w:rsidRDefault="000C0A37" w:rsidP="009C3E1F">
            <w:pPr>
              <w:contextualSpacing/>
              <w:rPr>
                <w:rFonts w:ascii="Times New Roman" w:hAnsi="Times New Roman" w:cs="Times New Roman"/>
                <w:bCs/>
                <w:sz w:val="28"/>
                <w:szCs w:val="28"/>
                <w:lang w:val="kk-KZ"/>
              </w:rPr>
            </w:pPr>
            <w:r w:rsidRPr="00545292">
              <w:rPr>
                <w:rFonts w:ascii="Times New Roman" w:hAnsi="Times New Roman" w:cs="Times New Roman"/>
                <w:bCs/>
                <w:sz w:val="28"/>
                <w:szCs w:val="28"/>
                <w:lang w:val="kk-KZ"/>
              </w:rPr>
              <w:t>ДТІЖО, комиссия мүшелері</w:t>
            </w:r>
          </w:p>
        </w:tc>
        <w:tc>
          <w:tcPr>
            <w:tcW w:w="1392" w:type="dxa"/>
            <w:tcBorders>
              <w:top w:val="single" w:sz="4" w:space="0" w:color="auto"/>
              <w:left w:val="single" w:sz="4" w:space="0" w:color="auto"/>
            </w:tcBorders>
          </w:tcPr>
          <w:p w:rsidR="000C0A37" w:rsidRPr="00545292" w:rsidRDefault="000C0A37" w:rsidP="009C3E1F">
            <w:pPr>
              <w:contextualSpacing/>
              <w:jc w:val="center"/>
              <w:rPr>
                <w:rFonts w:ascii="Times New Roman" w:hAnsi="Times New Roman" w:cs="Times New Roman"/>
                <w:sz w:val="28"/>
                <w:szCs w:val="28"/>
              </w:rPr>
            </w:pPr>
            <w:r w:rsidRPr="00545292">
              <w:rPr>
                <w:rFonts w:ascii="Times New Roman" w:hAnsi="Times New Roman" w:cs="Times New Roman"/>
                <w:bCs/>
                <w:sz w:val="28"/>
                <w:szCs w:val="28"/>
                <w:lang w:val="kk-KZ"/>
              </w:rPr>
              <w:t>жыл бойы</w:t>
            </w:r>
          </w:p>
        </w:tc>
      </w:tr>
    </w:tbl>
    <w:p w:rsidR="006650FF" w:rsidRDefault="006650FF">
      <w:pPr>
        <w:rPr>
          <w:lang w:val="kk-KZ"/>
        </w:rPr>
      </w:pPr>
    </w:p>
    <w:p w:rsidR="009C3E1F" w:rsidRDefault="009C3E1F">
      <w:pPr>
        <w:rPr>
          <w:lang w:val="kk-KZ"/>
        </w:rPr>
      </w:pPr>
    </w:p>
    <w:p w:rsidR="009C3E1F" w:rsidRDefault="009C3E1F">
      <w:pPr>
        <w:rPr>
          <w:lang w:val="kk-KZ"/>
        </w:rPr>
      </w:pPr>
    </w:p>
    <w:p w:rsidR="009C3E1F" w:rsidRDefault="009C3E1F">
      <w:pPr>
        <w:rPr>
          <w:lang w:val="kk-KZ"/>
        </w:rPr>
      </w:pPr>
    </w:p>
    <w:p w:rsidR="009C3E1F" w:rsidRDefault="009C3E1F">
      <w:pPr>
        <w:rPr>
          <w:lang w:val="kk-KZ"/>
        </w:rPr>
      </w:pPr>
    </w:p>
    <w:p w:rsidR="009C3E1F" w:rsidRDefault="009C3E1F">
      <w:pPr>
        <w:rPr>
          <w:lang w:val="kk-KZ"/>
        </w:rPr>
      </w:pPr>
    </w:p>
    <w:p w:rsidR="009C3E1F" w:rsidRDefault="009C3E1F">
      <w:pPr>
        <w:rPr>
          <w:lang w:val="kk-KZ"/>
        </w:rPr>
      </w:pPr>
    </w:p>
    <w:p w:rsidR="009C3E1F" w:rsidRDefault="009C3E1F">
      <w:pPr>
        <w:rPr>
          <w:lang w:val="kk-KZ"/>
        </w:rPr>
      </w:pPr>
    </w:p>
    <w:p w:rsidR="009C3E1F" w:rsidRDefault="009C3E1F">
      <w:pPr>
        <w:rPr>
          <w:lang w:val="kk-KZ"/>
        </w:rPr>
      </w:pPr>
    </w:p>
    <w:p w:rsidR="009C3E1F" w:rsidRDefault="009C3E1F">
      <w:pPr>
        <w:rPr>
          <w:lang w:val="kk-KZ"/>
        </w:rPr>
      </w:pPr>
    </w:p>
    <w:tbl>
      <w:tblPr>
        <w:tblStyle w:val="a3"/>
        <w:tblpPr w:leftFromText="180" w:rightFromText="180" w:vertAnchor="text" w:tblpY="1"/>
        <w:tblOverlap w:val="never"/>
        <w:tblW w:w="14600" w:type="dxa"/>
        <w:tblLook w:val="04A0"/>
      </w:tblPr>
      <w:tblGrid>
        <w:gridCol w:w="566"/>
        <w:gridCol w:w="6889"/>
        <w:gridCol w:w="2801"/>
        <w:gridCol w:w="2830"/>
        <w:gridCol w:w="15"/>
        <w:gridCol w:w="14"/>
        <w:gridCol w:w="1471"/>
        <w:gridCol w:w="14"/>
      </w:tblGrid>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b/>
                <w:sz w:val="28"/>
                <w:szCs w:val="28"/>
                <w:lang w:val="kk-KZ"/>
              </w:rPr>
            </w:pPr>
            <w:r w:rsidRPr="00545292">
              <w:rPr>
                <w:rFonts w:ascii="Times New Roman" w:hAnsi="Times New Roman" w:cs="Times New Roman"/>
                <w:b/>
                <w:sz w:val="28"/>
                <w:szCs w:val="28"/>
                <w:lang w:val="kk-KZ"/>
              </w:rPr>
              <w:lastRenderedPageBreak/>
              <w:t>№</w:t>
            </w:r>
          </w:p>
        </w:tc>
        <w:tc>
          <w:tcPr>
            <w:tcW w:w="7123"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b/>
                <w:sz w:val="28"/>
                <w:szCs w:val="28"/>
                <w:lang w:val="kk-KZ"/>
              </w:rPr>
            </w:pPr>
            <w:r w:rsidRPr="00545292">
              <w:rPr>
                <w:rFonts w:ascii="Times New Roman" w:hAnsi="Times New Roman" w:cs="Times New Roman"/>
                <w:b/>
                <w:sz w:val="28"/>
                <w:szCs w:val="28"/>
                <w:lang w:val="kk-KZ"/>
              </w:rPr>
              <w:t>Атқарылатын іс-шаралар</w:t>
            </w:r>
          </w:p>
        </w:tc>
        <w:tc>
          <w:tcPr>
            <w:tcW w:w="2693" w:type="dxa"/>
            <w:tcBorders>
              <w:top w:val="single" w:sz="4" w:space="0" w:color="auto"/>
              <w:bottom w:val="single" w:sz="4" w:space="0" w:color="auto"/>
              <w:right w:val="single" w:sz="4" w:space="0" w:color="auto"/>
            </w:tcBorders>
          </w:tcPr>
          <w:p w:rsidR="009C3E1F" w:rsidRPr="00545292" w:rsidRDefault="009C3E1F" w:rsidP="009C3E1F">
            <w:pPr>
              <w:contextualSpacing/>
              <w:jc w:val="center"/>
              <w:rPr>
                <w:rFonts w:ascii="Times New Roman" w:hAnsi="Times New Roman" w:cs="Times New Roman"/>
                <w:b/>
                <w:sz w:val="28"/>
                <w:szCs w:val="28"/>
                <w:lang w:val="kk-KZ"/>
              </w:rPr>
            </w:pPr>
            <w:r w:rsidRPr="00545292">
              <w:rPr>
                <w:rFonts w:ascii="Times New Roman" w:hAnsi="Times New Roman" w:cs="Times New Roman"/>
                <w:b/>
                <w:sz w:val="28"/>
                <w:szCs w:val="28"/>
                <w:lang w:val="kk-KZ"/>
              </w:rPr>
              <w:t>Аяқталу нысаны</w:t>
            </w:r>
          </w:p>
        </w:tc>
        <w:tc>
          <w:tcPr>
            <w:tcW w:w="2850" w:type="dxa"/>
            <w:tcBorders>
              <w:top w:val="single" w:sz="4" w:space="0" w:color="auto"/>
              <w:bottom w:val="single" w:sz="4" w:space="0" w:color="auto"/>
              <w:right w:val="single" w:sz="4" w:space="0" w:color="auto"/>
            </w:tcBorders>
          </w:tcPr>
          <w:p w:rsidR="009C3E1F" w:rsidRPr="00545292" w:rsidRDefault="009C3E1F" w:rsidP="009C3E1F">
            <w:pPr>
              <w:contextualSpacing/>
              <w:jc w:val="center"/>
              <w:rPr>
                <w:rFonts w:ascii="Times New Roman" w:hAnsi="Times New Roman" w:cs="Times New Roman"/>
                <w:b/>
                <w:sz w:val="28"/>
                <w:szCs w:val="28"/>
                <w:lang w:val="kk-KZ"/>
              </w:rPr>
            </w:pPr>
            <w:r w:rsidRPr="00545292">
              <w:rPr>
                <w:rFonts w:ascii="Times New Roman" w:hAnsi="Times New Roman" w:cs="Times New Roman"/>
                <w:b/>
                <w:sz w:val="28"/>
                <w:szCs w:val="28"/>
                <w:lang w:val="kk-KZ"/>
              </w:rPr>
              <w:t>Жауаптылар</w:t>
            </w:r>
          </w:p>
        </w:tc>
        <w:tc>
          <w:tcPr>
            <w:tcW w:w="1392" w:type="dxa"/>
            <w:gridSpan w:val="3"/>
            <w:tcBorders>
              <w:top w:val="single" w:sz="4" w:space="0" w:color="auto"/>
              <w:left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b/>
                <w:sz w:val="28"/>
                <w:szCs w:val="28"/>
                <w:lang w:val="kk-KZ"/>
              </w:rPr>
            </w:pPr>
            <w:r w:rsidRPr="00545292">
              <w:rPr>
                <w:rFonts w:ascii="Times New Roman" w:hAnsi="Times New Roman" w:cs="Times New Roman"/>
                <w:b/>
                <w:sz w:val="28"/>
                <w:szCs w:val="28"/>
                <w:lang w:val="kk-KZ"/>
              </w:rPr>
              <w:t>Мерзімі</w:t>
            </w:r>
          </w:p>
        </w:tc>
      </w:tr>
      <w:tr w:rsidR="009C3E1F" w:rsidRPr="009C3E1F" w:rsidTr="009C3E1F">
        <w:trPr>
          <w:gridAfter w:val="1"/>
          <w:wAfter w:w="15" w:type="dxa"/>
        </w:trPr>
        <w:tc>
          <w:tcPr>
            <w:tcW w:w="14585" w:type="dxa"/>
            <w:gridSpan w:val="7"/>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b/>
                <w:sz w:val="28"/>
                <w:szCs w:val="28"/>
                <w:lang w:val="kk-KZ"/>
              </w:rPr>
            </w:pPr>
            <w:r w:rsidRPr="00545292">
              <w:rPr>
                <w:rFonts w:ascii="Times New Roman" w:hAnsi="Times New Roman" w:cs="Times New Roman"/>
                <w:b/>
                <w:sz w:val="28"/>
                <w:szCs w:val="28"/>
                <w:lang w:val="kk-KZ"/>
              </w:rPr>
              <w:t>І. Жаңа Қазақстандық патриотизм және азаматтыққа тәрбиелеу, құқықтық тәрбие.</w:t>
            </w:r>
          </w:p>
          <w:p w:rsidR="009C3E1F" w:rsidRPr="00545292" w:rsidRDefault="009C3E1F" w:rsidP="009C3E1F">
            <w:pPr>
              <w:contextualSpacing/>
              <w:jc w:val="both"/>
              <w:rPr>
                <w:rFonts w:ascii="Times New Roman" w:hAnsi="Times New Roman" w:cs="Times New Roman"/>
                <w:b/>
                <w:sz w:val="28"/>
                <w:szCs w:val="28"/>
                <w:lang w:val="kk-KZ"/>
              </w:rPr>
            </w:pPr>
            <w:r w:rsidRPr="00545292">
              <w:rPr>
                <w:rFonts w:ascii="Times New Roman" w:hAnsi="Times New Roman" w:cs="Times New Roman"/>
                <w:b/>
                <w:sz w:val="28"/>
                <w:szCs w:val="28"/>
                <w:lang w:val="kk-KZ"/>
              </w:rPr>
              <w:t>Мақсаты:</w:t>
            </w:r>
            <w:r w:rsidRPr="00545292">
              <w:rPr>
                <w:rFonts w:ascii="Times New Roman" w:hAnsi="Times New Roman" w:cs="Times New Roman"/>
                <w:color w:val="000000"/>
                <w:spacing w:val="2"/>
                <w:sz w:val="28"/>
                <w:szCs w:val="28"/>
                <w:shd w:val="clear" w:color="auto" w:fill="FFFFFF"/>
                <w:lang w:val="kk-KZ"/>
              </w:rPr>
              <w:t>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Конституцияға 25 жыл, Әбу Насыр Әл Фарабидің 1150 жылдығы, Абай Құнанбайұлының 175 жылдық мерейтойларын қамти отырып,    алғашқы қоңырау мерекесін онлайн форматта сынып сағаты</w:t>
            </w:r>
          </w:p>
        </w:tc>
        <w:tc>
          <w:tcPr>
            <w:tcW w:w="2693" w:type="dxa"/>
            <w:vMerge w:val="restart"/>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Тәуелсіз Қазақстан ның жарқын болашағы үшін                      атсалысадықұқықтық сана мен құқықтық мәдениет қалыптасады.</w:t>
            </w:r>
          </w:p>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Мектеп</w:t>
            </w:r>
            <w:proofErr w:type="spellEnd"/>
            <w:r w:rsidR="00CF7D44">
              <w:rPr>
                <w:rFonts w:ascii="Times New Roman" w:hAnsi="Times New Roman" w:cs="Times New Roman"/>
                <w:sz w:val="28"/>
                <w:szCs w:val="28"/>
                <w:lang w:val="kk-KZ"/>
              </w:rPr>
              <w:t xml:space="preserve"> </w:t>
            </w:r>
            <w:r w:rsidRPr="00545292">
              <w:rPr>
                <w:rFonts w:ascii="Times New Roman" w:hAnsi="Times New Roman" w:cs="Times New Roman"/>
                <w:sz w:val="28"/>
                <w:szCs w:val="28"/>
              </w:rPr>
              <w:t>әкімшілігі</w:t>
            </w:r>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қыркүйек</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2.</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Тілдер мерекесіне орай А.Құнанбаевтың 175 жылдық мерейтойы қарсаңында ақын өлеңдерін оқудан байқау</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Сыныпжетекшілер</w:t>
            </w:r>
            <w:proofErr w:type="spellEnd"/>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қыркүйек</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3.</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«Абайлаңыз балалар!» инспектормен онлайн кездесу</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қыркүйек</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4.</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Мемлекеттік рәміздерді насихаттау барысында аптаның дүйсенбі және жұма күндері барлық сыныптарда сабақты мемлекеттік Гимнді орындаумен бастау</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proofErr w:type="spellStart"/>
            <w:r w:rsidRPr="00545292">
              <w:rPr>
                <w:rFonts w:ascii="Times New Roman" w:hAnsi="Times New Roman" w:cs="Times New Roman"/>
                <w:sz w:val="28"/>
                <w:szCs w:val="28"/>
              </w:rPr>
              <w:t>Мектеп</w:t>
            </w:r>
            <w:proofErr w:type="spellEnd"/>
            <w:r w:rsidRPr="00545292">
              <w:rPr>
                <w:rFonts w:ascii="Times New Roman" w:hAnsi="Times New Roman" w:cs="Times New Roman"/>
                <w:sz w:val="28"/>
                <w:szCs w:val="28"/>
                <w:lang w:val="kk-KZ"/>
              </w:rPr>
              <w:t>әкімшілігі</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аптаның </w:t>
            </w:r>
            <w:r w:rsidRPr="00545292">
              <w:rPr>
                <w:rFonts w:ascii="Times New Roman" w:hAnsi="Times New Roman" w:cs="Times New Roman"/>
                <w:sz w:val="28"/>
                <w:szCs w:val="28"/>
                <w:lang w:val="en-US"/>
              </w:rPr>
              <w:t>I</w:t>
            </w:r>
            <w:r w:rsidRPr="00545292">
              <w:rPr>
                <w:rFonts w:ascii="Times New Roman" w:hAnsi="Times New Roman" w:cs="Times New Roman"/>
                <w:sz w:val="28"/>
                <w:szCs w:val="28"/>
                <w:lang w:val="kk-KZ"/>
              </w:rPr>
              <w:t xml:space="preserve"> күні</w:t>
            </w:r>
          </w:p>
        </w:tc>
      </w:tr>
      <w:tr w:rsidR="009C3E1F" w:rsidRPr="00545292" w:rsidTr="009C3E1F">
        <w:trPr>
          <w:gridAfter w:val="1"/>
          <w:wAfter w:w="15" w:type="dxa"/>
          <w:trHeight w:val="654"/>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5. </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kern w:val="36"/>
                <w:sz w:val="28"/>
                <w:szCs w:val="28"/>
                <w:lang w:val="kk-KZ" w:eastAsia="ru-RU"/>
              </w:rPr>
              <w:t>«Ту, Елтаңба, Гимн – тірегіміз, туған ел деп соғады жүрегіміз» онлайн форматта сынып сағаты</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қазан</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6.</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 желтоқсан ҚР Тұңғыш Президенті күніне орай сынып сағаттар</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Кітапханашы</w:t>
            </w:r>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қараша</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7.</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«Менің Қазақстаным!» Қазақстанның көрікті жерлеріне виртуалды саяхат</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lang w:val="kk-KZ"/>
              </w:rPr>
            </w:pPr>
            <w:proofErr w:type="spellStart"/>
            <w:r w:rsidRPr="00545292">
              <w:rPr>
                <w:rFonts w:ascii="Times New Roman" w:hAnsi="Times New Roman" w:cs="Times New Roman"/>
                <w:sz w:val="28"/>
                <w:szCs w:val="28"/>
              </w:rPr>
              <w:t>Сыныпжетекшілер</w:t>
            </w:r>
            <w:proofErr w:type="spellEnd"/>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желтоқсан</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8.</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«Біз Тәуелсіз елдің ұланымыз» тақырыбында «Жас Ұлан» балалар мен жасөспірімдер ұйымы қатарына мектеп оқушыларын қабылдау</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CF7D44" w:rsidP="009C3E1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Тәлімгер </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желтоқсан</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9.</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Тұңғыш Президент күніне орай «Бір ел – бір тағдыр» тақырыбында эссе байқауы</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t>желтоқсан</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10.</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«Үмітін елдің арқалап, арманнан туған рәміздер» интеллектуалды ойын</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қаңтар</w:t>
            </w:r>
          </w:p>
          <w:p w:rsidR="009C3E1F" w:rsidRPr="00545292" w:rsidRDefault="009C3E1F" w:rsidP="009C3E1F">
            <w:pPr>
              <w:contextualSpacing/>
              <w:jc w:val="center"/>
              <w:rPr>
                <w:rFonts w:ascii="Times New Roman" w:hAnsi="Times New Roman" w:cs="Times New Roman"/>
                <w:sz w:val="28"/>
                <w:szCs w:val="28"/>
              </w:rPr>
            </w:pP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11.</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«Өмір қауіпсіздігінің ережелері» инспекторымен кездесу</w:t>
            </w:r>
          </w:p>
          <w:p w:rsidR="009C3E1F" w:rsidRPr="00545292" w:rsidRDefault="009C3E1F" w:rsidP="009C3E1F">
            <w:pPr>
              <w:contextualSpacing/>
              <w:jc w:val="center"/>
              <w:rPr>
                <w:rFonts w:ascii="Times New Roman" w:hAnsi="Times New Roman" w:cs="Times New Roman"/>
                <w:sz w:val="28"/>
                <w:szCs w:val="28"/>
                <w:lang w:val="kk-KZ"/>
              </w:rPr>
            </w:pP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Мект</w:t>
            </w:r>
            <w:r>
              <w:rPr>
                <w:rFonts w:ascii="Times New Roman" w:hAnsi="Times New Roman" w:cs="Times New Roman"/>
                <w:sz w:val="28"/>
                <w:szCs w:val="28"/>
                <w:lang w:val="kk-KZ"/>
              </w:rPr>
              <w:t>еп тәлімгері Психолог А.Сатыбалдиева</w:t>
            </w:r>
          </w:p>
          <w:p w:rsidR="009C3E1F" w:rsidRPr="00545292" w:rsidRDefault="009C3E1F" w:rsidP="009C3E1F">
            <w:pPr>
              <w:contextualSpacing/>
              <w:jc w:val="center"/>
              <w:rPr>
                <w:rFonts w:ascii="Times New Roman" w:hAnsi="Times New Roman" w:cs="Times New Roman"/>
                <w:sz w:val="28"/>
                <w:szCs w:val="28"/>
                <w:lang w:val="kk-KZ"/>
              </w:rPr>
            </w:pPr>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қаңтар</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12.</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«Кәмелетке толмағандардың құқықтық жауапкершілігі»</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Полиция бөлімі мамандарымен кездесу</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Сыныпжетекшілер</w:t>
            </w:r>
            <w:proofErr w:type="spellEnd"/>
          </w:p>
          <w:p w:rsidR="009C3E1F" w:rsidRPr="00545292" w:rsidRDefault="009C3E1F" w:rsidP="009C3E1F">
            <w:pPr>
              <w:contextualSpacing/>
              <w:jc w:val="center"/>
              <w:rPr>
                <w:rFonts w:ascii="Times New Roman" w:hAnsi="Times New Roman" w:cs="Times New Roman"/>
                <w:sz w:val="28"/>
                <w:szCs w:val="28"/>
              </w:rPr>
            </w:pP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қа</w:t>
            </w:r>
            <w:r w:rsidRPr="00545292">
              <w:rPr>
                <w:rFonts w:ascii="Times New Roman" w:hAnsi="Times New Roman" w:cs="Times New Roman"/>
                <w:sz w:val="28"/>
                <w:szCs w:val="28"/>
                <w:lang w:val="kk-KZ"/>
              </w:rPr>
              <w:t>раша</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13.</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eastAsia="Calibri" w:hAnsi="Times New Roman" w:cs="Times New Roman"/>
                <w:sz w:val="28"/>
                <w:szCs w:val="28"/>
                <w:lang w:val="kk-KZ"/>
              </w:rPr>
              <w:t>«Ауғанның от жалыны»  тәрбиелік шара</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ДТІЖО-ы</w:t>
            </w:r>
          </w:p>
          <w:p w:rsidR="009C3E1F" w:rsidRDefault="009C3E1F" w:rsidP="009C3E1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А.Байбатырова</w:t>
            </w:r>
          </w:p>
          <w:p w:rsidR="009C3E1F" w:rsidRPr="00545292" w:rsidRDefault="009C3E1F" w:rsidP="009C3E1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А.Әмірханов</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ақпан</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14.</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ҚР Мемлекеттік Гимн авторы, ақын Ж.Нәжімединовтың 85 жылдығына орай Жұмекен жырларының челенджі</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ДТІЖО-ы</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наурыз</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15.</w:t>
            </w:r>
          </w:p>
        </w:tc>
        <w:tc>
          <w:tcPr>
            <w:tcW w:w="7123" w:type="dxa"/>
          </w:tcPr>
          <w:p w:rsidR="009C3E1F" w:rsidRPr="00545292" w:rsidRDefault="009C3E1F" w:rsidP="009C3E1F">
            <w:pPr>
              <w:contextualSpacing/>
              <w:jc w:val="center"/>
              <w:rPr>
                <w:rFonts w:ascii="Times New Roman" w:hAnsi="Times New Roman" w:cs="Times New Roman"/>
                <w:color w:val="FF0000"/>
                <w:sz w:val="28"/>
                <w:szCs w:val="28"/>
                <w:lang w:val="kk-KZ"/>
              </w:rPr>
            </w:pPr>
            <w:r w:rsidRPr="00545292">
              <w:rPr>
                <w:rFonts w:ascii="Times New Roman" w:hAnsi="Times New Roman" w:cs="Times New Roman"/>
                <w:sz w:val="28"/>
                <w:szCs w:val="28"/>
                <w:lang w:val="kk-KZ"/>
              </w:rPr>
              <w:t>«Сыбайлас жемқорлыққа жол жоқ» сурет байқауы</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ДТІЖО-ы</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p w:rsidR="009C3E1F" w:rsidRPr="00545292" w:rsidRDefault="009C3E1F" w:rsidP="009C3E1F">
            <w:pPr>
              <w:contextualSpacing/>
              <w:jc w:val="center"/>
              <w:rPr>
                <w:rFonts w:ascii="Times New Roman" w:hAnsi="Times New Roman" w:cs="Times New Roman"/>
                <w:sz w:val="28"/>
                <w:szCs w:val="28"/>
                <w:lang w:val="kk-KZ"/>
              </w:rPr>
            </w:pP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наурыз</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16.</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«Туған елге тағзым» тарихи жерлерге саяхат</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 </w:t>
            </w:r>
          </w:p>
          <w:p w:rsidR="009C3E1F" w:rsidRPr="00545292" w:rsidRDefault="009C3E1F" w:rsidP="009C3E1F">
            <w:pPr>
              <w:contextualSpacing/>
              <w:rPr>
                <w:rFonts w:ascii="Times New Roman" w:hAnsi="Times New Roman" w:cs="Times New Roman"/>
                <w:sz w:val="28"/>
                <w:szCs w:val="28"/>
                <w:lang w:val="kk-KZ"/>
              </w:rPr>
            </w:pPr>
            <w:r>
              <w:rPr>
                <w:rFonts w:ascii="Times New Roman" w:hAnsi="Times New Roman" w:cs="Times New Roman"/>
                <w:sz w:val="28"/>
                <w:szCs w:val="28"/>
                <w:lang w:val="kk-KZ"/>
              </w:rPr>
              <w:t>О.Казимеденова</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наурыз</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17.</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«Менің атам - майдангер»   шығарма</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мамыр</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18.</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«Ұрпаққа ұран болған ұлы жеңіс» әндер шеруі</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19.</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7 мамыр – Отан қорғаушылар күніне орай «Ұлы ерлік ұмытылмайды» тақырыбында сынып сағаттар</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t>мамыр</w:t>
            </w:r>
          </w:p>
        </w:tc>
      </w:tr>
      <w:tr w:rsidR="009C3E1F" w:rsidRPr="00545292" w:rsidTr="009C3E1F">
        <w:trPr>
          <w:gridAfter w:val="1"/>
          <w:wAfter w:w="15" w:type="dxa"/>
          <w:trHeight w:val="518"/>
        </w:trPr>
        <w:tc>
          <w:tcPr>
            <w:tcW w:w="527" w:type="dxa"/>
            <w:tcBorders>
              <w:top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20.</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«Сыңғырла, соңғы қоңырау» соңғы қоңырау салтанаты</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Мектеп әкімшілігі</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мамыр</w:t>
            </w:r>
          </w:p>
        </w:tc>
      </w:tr>
      <w:tr w:rsidR="009C3E1F" w:rsidRPr="00545292" w:rsidTr="009C3E1F">
        <w:trPr>
          <w:gridAfter w:val="1"/>
          <w:wAfter w:w="15" w:type="dxa"/>
        </w:trPr>
        <w:tc>
          <w:tcPr>
            <w:tcW w:w="14585" w:type="dxa"/>
            <w:gridSpan w:val="7"/>
          </w:tcPr>
          <w:p w:rsidR="009C3E1F" w:rsidRPr="00545292" w:rsidRDefault="009C3E1F" w:rsidP="009C3E1F">
            <w:pPr>
              <w:contextualSpacing/>
              <w:jc w:val="center"/>
              <w:rPr>
                <w:rFonts w:ascii="Times New Roman" w:hAnsi="Times New Roman" w:cs="Times New Roman"/>
                <w:b/>
                <w:sz w:val="28"/>
                <w:szCs w:val="28"/>
                <w:lang w:val="kk-KZ"/>
              </w:rPr>
            </w:pPr>
            <w:r w:rsidRPr="00545292">
              <w:rPr>
                <w:rFonts w:ascii="Times New Roman" w:hAnsi="Times New Roman" w:cs="Times New Roman"/>
                <w:b/>
                <w:sz w:val="28"/>
                <w:szCs w:val="28"/>
                <w:lang w:val="kk-KZ"/>
              </w:rPr>
              <w:t xml:space="preserve">ІІ. Рухани-танымдық тәрбие. </w:t>
            </w:r>
          </w:p>
          <w:p w:rsidR="009C3E1F" w:rsidRPr="00545292" w:rsidRDefault="009C3E1F" w:rsidP="009C3E1F">
            <w:pPr>
              <w:ind w:firstLine="708"/>
              <w:contextualSpacing/>
              <w:jc w:val="both"/>
              <w:rPr>
                <w:rFonts w:ascii="Times New Roman" w:hAnsi="Times New Roman" w:cs="Times New Roman"/>
                <w:color w:val="000000"/>
                <w:spacing w:val="2"/>
                <w:sz w:val="28"/>
                <w:szCs w:val="28"/>
                <w:shd w:val="clear" w:color="auto" w:fill="FFFFFF"/>
                <w:lang w:val="kk-KZ"/>
              </w:rPr>
            </w:pPr>
            <w:r w:rsidRPr="00545292">
              <w:rPr>
                <w:rFonts w:ascii="Times New Roman" w:eastAsia="Times New Roman" w:hAnsi="Times New Roman" w:cs="Times New Roman"/>
                <w:b/>
                <w:spacing w:val="2"/>
                <w:sz w:val="28"/>
                <w:szCs w:val="28"/>
                <w:lang w:val="kk-KZ" w:eastAsia="ru-RU"/>
              </w:rPr>
              <w:t>Мақсаты:</w:t>
            </w:r>
            <w:r w:rsidRPr="00545292">
              <w:rPr>
                <w:rFonts w:ascii="Times New Roman" w:hAnsi="Times New Roman" w:cs="Times New Roman"/>
                <w:color w:val="000000"/>
                <w:spacing w:val="2"/>
                <w:sz w:val="28"/>
                <w:szCs w:val="28"/>
                <w:shd w:val="clear" w:color="auto" w:fill="FFFFFF"/>
                <w:lang w:val="kk-KZ"/>
              </w:rPr>
              <w:t>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p w:rsidR="009C3E1F" w:rsidRPr="00545292" w:rsidRDefault="009C3E1F" w:rsidP="009C3E1F">
            <w:pPr>
              <w:ind w:firstLine="708"/>
              <w:contextualSpacing/>
              <w:jc w:val="both"/>
              <w:rPr>
                <w:rFonts w:ascii="Times New Roman" w:eastAsia="Times New Roman" w:hAnsi="Times New Roman" w:cs="Times New Roman"/>
                <w:spacing w:val="2"/>
                <w:sz w:val="28"/>
                <w:szCs w:val="28"/>
                <w:lang w:val="kk-KZ" w:eastAsia="ru-RU"/>
              </w:rPr>
            </w:pP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w:t>
            </w:r>
          </w:p>
        </w:tc>
        <w:tc>
          <w:tcPr>
            <w:tcW w:w="7123" w:type="dxa"/>
            <w:tcBorders>
              <w:top w:val="nil"/>
              <w:left w:val="single" w:sz="4" w:space="0" w:color="auto"/>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eastAsia="ru-RU"/>
              </w:rPr>
            </w:pPr>
            <w:r w:rsidRPr="00545292">
              <w:rPr>
                <w:rFonts w:ascii="Times New Roman" w:eastAsia="Times New Roman" w:hAnsi="Times New Roman" w:cs="Times New Roman"/>
                <w:sz w:val="28"/>
                <w:szCs w:val="28"/>
                <w:lang w:eastAsia="ru-RU"/>
              </w:rPr>
              <w:t>«</w:t>
            </w:r>
            <w:proofErr w:type="spellStart"/>
            <w:r w:rsidRPr="00545292">
              <w:rPr>
                <w:rFonts w:ascii="Times New Roman" w:eastAsia="Times New Roman" w:hAnsi="Times New Roman" w:cs="Times New Roman"/>
                <w:sz w:val="28"/>
                <w:szCs w:val="28"/>
                <w:lang w:eastAsia="ru-RU"/>
              </w:rPr>
              <w:t>Мектепкежол</w:t>
            </w:r>
            <w:proofErr w:type="spellEnd"/>
            <w:r w:rsidRPr="00545292">
              <w:rPr>
                <w:rFonts w:ascii="Times New Roman" w:eastAsia="Times New Roman" w:hAnsi="Times New Roman" w:cs="Times New Roman"/>
                <w:sz w:val="28"/>
                <w:szCs w:val="28"/>
                <w:lang w:eastAsia="ru-RU"/>
              </w:rPr>
              <w:t>» республикалыққайырымдылықакциясы</w:t>
            </w:r>
          </w:p>
        </w:tc>
        <w:tc>
          <w:tcPr>
            <w:tcW w:w="2693" w:type="dxa"/>
            <w:vMerge w:val="restart"/>
            <w:tcBorders>
              <w:top w:val="nil"/>
              <w:left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Оқушылар</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адамгершілікке, рухани</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тазалық</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 xml:space="preserve">тарын сақтауға, әр істе сабырлы болуға,              </w:t>
            </w:r>
            <w:r w:rsidRPr="00545292">
              <w:rPr>
                <w:rFonts w:ascii="Times New Roman" w:hAnsi="Times New Roman" w:cs="Times New Roman"/>
                <w:sz w:val="28"/>
                <w:szCs w:val="28"/>
                <w:lang w:val="kk-KZ"/>
              </w:rPr>
              <w:t>салт –дәстүрді құрметтеу ге</w:t>
            </w:r>
            <w:r w:rsidRPr="00545292">
              <w:rPr>
                <w:rFonts w:ascii="Times New Roman" w:eastAsia="Times New Roman" w:hAnsi="Times New Roman" w:cs="Times New Roman"/>
                <w:sz w:val="28"/>
                <w:szCs w:val="28"/>
                <w:lang w:val="kk-KZ" w:eastAsia="ru-RU"/>
              </w:rPr>
              <w:t>үйренеді</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eastAsia="ru-RU"/>
              </w:rPr>
              <w:t>Мектепәкімшілігі</w:t>
            </w:r>
          </w:p>
          <w:p w:rsidR="009C3E1F" w:rsidRPr="00545292" w:rsidRDefault="009C3E1F" w:rsidP="009C3E1F">
            <w:pPr>
              <w:contextualSpacing/>
              <w:jc w:val="center"/>
              <w:rPr>
                <w:rFonts w:ascii="Times New Roman" w:eastAsia="Times New Roman" w:hAnsi="Times New Roman" w:cs="Times New Roman"/>
                <w:sz w:val="28"/>
                <w:szCs w:val="28"/>
                <w:lang w:eastAsia="ru-RU"/>
              </w:rPr>
            </w:pPr>
          </w:p>
        </w:tc>
        <w:tc>
          <w:tcPr>
            <w:tcW w:w="1392" w:type="dxa"/>
            <w:gridSpan w:val="3"/>
            <w:tcBorders>
              <w:top w:val="single" w:sz="4" w:space="0" w:color="auto"/>
              <w:left w:val="single" w:sz="4" w:space="0" w:color="auto"/>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eastAsia="ru-RU"/>
              </w:rPr>
            </w:pPr>
            <w:proofErr w:type="spellStart"/>
            <w:r w:rsidRPr="00545292">
              <w:rPr>
                <w:rFonts w:ascii="Times New Roman" w:eastAsia="Times New Roman" w:hAnsi="Times New Roman" w:cs="Times New Roman"/>
                <w:sz w:val="28"/>
                <w:szCs w:val="28"/>
                <w:lang w:eastAsia="ru-RU"/>
              </w:rPr>
              <w:t>тамыз</w:t>
            </w:r>
            <w:proofErr w:type="spellEnd"/>
            <w:r w:rsidRPr="00545292">
              <w:rPr>
                <w:rFonts w:ascii="Times New Roman" w:eastAsia="Times New Roman" w:hAnsi="Times New Roman" w:cs="Times New Roman"/>
                <w:sz w:val="28"/>
                <w:szCs w:val="28"/>
                <w:lang w:eastAsia="ru-RU"/>
              </w:rPr>
              <w:t xml:space="preserve"> - қыркүйек</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2.</w:t>
            </w:r>
          </w:p>
        </w:tc>
        <w:tc>
          <w:tcPr>
            <w:tcW w:w="7123" w:type="dxa"/>
            <w:tcBorders>
              <w:top w:val="single" w:sz="4" w:space="0" w:color="auto"/>
              <w:left w:val="single" w:sz="4" w:space="0" w:color="auto"/>
              <w:bottom w:val="single" w:sz="4" w:space="0" w:color="auto"/>
              <w:right w:val="single" w:sz="4" w:space="0" w:color="auto"/>
            </w:tcBorders>
          </w:tcPr>
          <w:p w:rsidR="009C3E1F" w:rsidRPr="00545292" w:rsidRDefault="009C3E1F" w:rsidP="009C3E1F">
            <w:pPr>
              <w:contextualSpacing/>
              <w:jc w:val="center"/>
              <w:rPr>
                <w:rFonts w:ascii="Times New Roman" w:eastAsia="Times New Roman" w:hAnsi="Times New Roman" w:cs="Times New Roman"/>
                <w:bCs/>
                <w:sz w:val="28"/>
                <w:szCs w:val="28"/>
                <w:lang w:val="kk-KZ" w:eastAsia="ru-RU"/>
              </w:rPr>
            </w:pPr>
            <w:r w:rsidRPr="00545292">
              <w:rPr>
                <w:rFonts w:ascii="Times New Roman" w:eastAsia="Times New Roman" w:hAnsi="Times New Roman" w:cs="Times New Roman"/>
                <w:bCs/>
                <w:sz w:val="28"/>
                <w:szCs w:val="28"/>
                <w:lang w:val="kk-KZ" w:eastAsia="ru-RU"/>
              </w:rPr>
              <w:t>«Отбасым – алтын діңгегім» ата-аналарға арналған тренинг</w:t>
            </w:r>
          </w:p>
        </w:tc>
        <w:tc>
          <w:tcPr>
            <w:tcW w:w="2693" w:type="dxa"/>
            <w:vMerge/>
            <w:tcBorders>
              <w:left w:val="single" w:sz="4" w:space="0" w:color="auto"/>
              <w:right w:val="single" w:sz="4" w:space="0" w:color="auto"/>
            </w:tcBorders>
            <w:vAlign w:val="center"/>
          </w:tcPr>
          <w:p w:rsidR="009C3E1F" w:rsidRPr="00545292" w:rsidRDefault="009C3E1F" w:rsidP="009C3E1F">
            <w:pPr>
              <w:contextualSpacing/>
              <w:jc w:val="center"/>
              <w:rPr>
                <w:rFonts w:ascii="Times New Roman" w:eastAsia="Times New Roman" w:hAnsi="Times New Roman" w:cs="Times New Roman"/>
                <w:b/>
                <w:bCs/>
                <w:sz w:val="28"/>
                <w:szCs w:val="28"/>
                <w:lang w:val="kk-KZ" w:eastAsia="ru-RU"/>
              </w:rPr>
            </w:pPr>
          </w:p>
        </w:tc>
        <w:tc>
          <w:tcPr>
            <w:tcW w:w="2850" w:type="dxa"/>
            <w:tcBorders>
              <w:top w:val="single" w:sz="4" w:space="0" w:color="auto"/>
              <w:left w:val="single" w:sz="4" w:space="0" w:color="auto"/>
              <w:bottom w:val="single" w:sz="4" w:space="0" w:color="auto"/>
              <w:right w:val="single" w:sz="4" w:space="0" w:color="auto"/>
            </w:tcBorders>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 xml:space="preserve">ДТІЖО-ы  </w:t>
            </w:r>
          </w:p>
          <w:p w:rsidR="009C3E1F" w:rsidRPr="00545292" w:rsidRDefault="009C3E1F" w:rsidP="009C3E1F">
            <w:pPr>
              <w:contextualSpacing/>
              <w:jc w:val="center"/>
              <w:rPr>
                <w:rFonts w:ascii="Times New Roman" w:eastAsia="Times New Roman" w:hAnsi="Times New Roman" w:cs="Times New Roman"/>
                <w:b/>
                <w:bCs/>
                <w:sz w:val="28"/>
                <w:szCs w:val="28"/>
                <w:lang w:val="kk-KZ" w:eastAsia="ru-RU"/>
              </w:rPr>
            </w:pPr>
            <w:r w:rsidRPr="00545292">
              <w:rPr>
                <w:rFonts w:ascii="Times New Roman" w:hAnsi="Times New Roman" w:cs="Times New Roman"/>
                <w:sz w:val="28"/>
                <w:szCs w:val="28"/>
                <w:lang w:val="kk-KZ"/>
              </w:rPr>
              <w:t>Психолог</w:t>
            </w:r>
          </w:p>
        </w:tc>
        <w:tc>
          <w:tcPr>
            <w:tcW w:w="1392" w:type="dxa"/>
            <w:gridSpan w:val="3"/>
            <w:tcBorders>
              <w:top w:val="single" w:sz="4" w:space="0" w:color="auto"/>
              <w:left w:val="single" w:sz="4" w:space="0" w:color="auto"/>
              <w:bottom w:val="single" w:sz="4" w:space="0" w:color="auto"/>
              <w:right w:val="single" w:sz="4" w:space="0" w:color="auto"/>
            </w:tcBorders>
          </w:tcPr>
          <w:p w:rsidR="009C3E1F" w:rsidRPr="00545292" w:rsidRDefault="009C3E1F" w:rsidP="009C3E1F">
            <w:pPr>
              <w:contextualSpacing/>
              <w:jc w:val="center"/>
              <w:rPr>
                <w:rFonts w:ascii="Times New Roman" w:eastAsia="Times New Roman" w:hAnsi="Times New Roman" w:cs="Times New Roman"/>
                <w:b/>
                <w:bCs/>
                <w:sz w:val="28"/>
                <w:szCs w:val="28"/>
                <w:lang w:eastAsia="ru-RU"/>
              </w:rPr>
            </w:pPr>
            <w:r w:rsidRPr="00545292">
              <w:rPr>
                <w:rFonts w:ascii="Times New Roman" w:eastAsia="Times New Roman" w:hAnsi="Times New Roman" w:cs="Times New Roman"/>
                <w:sz w:val="28"/>
                <w:szCs w:val="28"/>
                <w:lang w:eastAsia="ru-RU"/>
              </w:rPr>
              <w:t>қыркүйек</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3.</w:t>
            </w:r>
          </w:p>
        </w:tc>
        <w:tc>
          <w:tcPr>
            <w:tcW w:w="7123" w:type="dxa"/>
            <w:tcBorders>
              <w:top w:val="single" w:sz="4" w:space="0" w:color="auto"/>
              <w:left w:val="single" w:sz="4" w:space="0" w:color="auto"/>
              <w:bottom w:val="single" w:sz="4" w:space="0" w:color="auto"/>
              <w:right w:val="single" w:sz="4" w:space="0" w:color="auto"/>
            </w:tcBorders>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«Абай атамызға -  175 жыл» көркемсөз байқауы</w:t>
            </w:r>
          </w:p>
        </w:tc>
        <w:tc>
          <w:tcPr>
            <w:tcW w:w="2693" w:type="dxa"/>
            <w:vMerge/>
            <w:tcBorders>
              <w:left w:val="single" w:sz="4" w:space="0" w:color="auto"/>
              <w:right w:val="single" w:sz="4" w:space="0" w:color="auto"/>
            </w:tcBorders>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single" w:sz="4" w:space="0" w:color="auto"/>
              <w:left w:val="single" w:sz="4" w:space="0" w:color="auto"/>
              <w:bottom w:val="single" w:sz="4" w:space="0" w:color="auto"/>
              <w:right w:val="single" w:sz="4" w:space="0" w:color="auto"/>
            </w:tcBorders>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ДТІЖО-ы</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Орталық кітапханамен бірлесіп өткізу</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Сынып жетекшілер</w:t>
            </w:r>
          </w:p>
        </w:tc>
        <w:tc>
          <w:tcPr>
            <w:tcW w:w="1392" w:type="dxa"/>
            <w:gridSpan w:val="3"/>
            <w:tcBorders>
              <w:top w:val="single" w:sz="4" w:space="0" w:color="auto"/>
              <w:left w:val="single" w:sz="4" w:space="0" w:color="auto"/>
              <w:bottom w:val="single" w:sz="4" w:space="0" w:color="auto"/>
              <w:right w:val="single" w:sz="4" w:space="0" w:color="auto"/>
            </w:tcBorders>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қазан</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4.</w:t>
            </w:r>
          </w:p>
        </w:tc>
        <w:tc>
          <w:tcPr>
            <w:tcW w:w="7123" w:type="dxa"/>
            <w:tcBorders>
              <w:top w:val="single" w:sz="4" w:space="0" w:color="auto"/>
              <w:left w:val="single" w:sz="4" w:space="0" w:color="auto"/>
              <w:bottom w:val="single" w:sz="4" w:space="0" w:color="auto"/>
              <w:right w:val="single" w:sz="4" w:space="0" w:color="auto"/>
            </w:tcBorders>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Дүниежүзілік мүгедектер күніне орай «Біздің қолымыздан бәрі келеді» байқау</w:t>
            </w:r>
          </w:p>
        </w:tc>
        <w:tc>
          <w:tcPr>
            <w:tcW w:w="2693" w:type="dxa"/>
            <w:vMerge/>
            <w:tcBorders>
              <w:left w:val="single" w:sz="4" w:space="0" w:color="auto"/>
              <w:right w:val="single" w:sz="4" w:space="0" w:color="auto"/>
            </w:tcBorders>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single" w:sz="4" w:space="0" w:color="auto"/>
              <w:left w:val="single" w:sz="4" w:space="0" w:color="auto"/>
              <w:bottom w:val="single" w:sz="4" w:space="0" w:color="auto"/>
              <w:right w:val="single" w:sz="4" w:space="0" w:color="auto"/>
            </w:tcBorders>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ДТІЖО-ы</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Сынып жетекшілер</w:t>
            </w:r>
          </w:p>
        </w:tc>
        <w:tc>
          <w:tcPr>
            <w:tcW w:w="1392" w:type="dxa"/>
            <w:gridSpan w:val="3"/>
            <w:tcBorders>
              <w:top w:val="single" w:sz="4" w:space="0" w:color="auto"/>
              <w:left w:val="single" w:sz="4" w:space="0" w:color="auto"/>
              <w:bottom w:val="single" w:sz="4" w:space="0" w:color="auto"/>
              <w:right w:val="single" w:sz="4" w:space="0" w:color="auto"/>
            </w:tcBorders>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қазан</w:t>
            </w:r>
          </w:p>
        </w:tc>
      </w:tr>
      <w:tr w:rsidR="009C3E1F" w:rsidRPr="00545292" w:rsidTr="009C3E1F">
        <w:trPr>
          <w:gridAfter w:val="1"/>
          <w:wAfter w:w="15" w:type="dxa"/>
        </w:trPr>
        <w:tc>
          <w:tcPr>
            <w:tcW w:w="527" w:type="dxa"/>
            <w:tcBorders>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5. </w:t>
            </w:r>
          </w:p>
        </w:tc>
        <w:tc>
          <w:tcPr>
            <w:tcW w:w="7123" w:type="dxa"/>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Calibri" w:hAnsi="Times New Roman" w:cs="Times New Roman"/>
                <w:sz w:val="28"/>
                <w:szCs w:val="28"/>
                <w:lang w:val="kk-KZ"/>
              </w:rPr>
              <w:t>«Ұстаздық еткен жалықпас...» оқушылардың бейне құттықтауы</w:t>
            </w:r>
          </w:p>
        </w:tc>
        <w:tc>
          <w:tcPr>
            <w:tcW w:w="2693" w:type="dxa"/>
            <w:vMerge/>
            <w:tcBorders>
              <w:left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nil"/>
              <w:left w:val="nil"/>
              <w:bottom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 xml:space="preserve">ДТІЖО-ы </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Сынып жетекшілер</w:t>
            </w:r>
          </w:p>
        </w:tc>
        <w:tc>
          <w:tcPr>
            <w:tcW w:w="1392" w:type="dxa"/>
            <w:gridSpan w:val="3"/>
            <w:tcBorders>
              <w:top w:val="nil"/>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қазан</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6.</w:t>
            </w:r>
          </w:p>
        </w:tc>
        <w:tc>
          <w:tcPr>
            <w:tcW w:w="7123" w:type="dxa"/>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bidi="en-US"/>
              </w:rPr>
            </w:pPr>
            <w:r w:rsidRPr="00545292">
              <w:rPr>
                <w:rFonts w:ascii="Times New Roman" w:eastAsia="Times New Roman" w:hAnsi="Times New Roman" w:cs="Times New Roman"/>
                <w:sz w:val="28"/>
                <w:szCs w:val="28"/>
                <w:lang w:val="kk-KZ" w:bidi="en-US"/>
              </w:rPr>
              <w:t xml:space="preserve">«Адамгершілік – рухани байлық» </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тәрбиелік шара</w:t>
            </w:r>
          </w:p>
        </w:tc>
        <w:tc>
          <w:tcPr>
            <w:tcW w:w="2693" w:type="dxa"/>
            <w:vMerge/>
            <w:tcBorders>
              <w:left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nil"/>
              <w:left w:val="nil"/>
              <w:bottom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eastAsia="Times New Roman" w:hAnsi="Times New Roman" w:cs="Times New Roman"/>
                <w:sz w:val="28"/>
                <w:szCs w:val="28"/>
                <w:lang w:val="kk-KZ" w:eastAsia="ru-RU"/>
              </w:rPr>
              <w:t xml:space="preserve">ДТІЖО-ы </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Сынып жетекшілер</w:t>
            </w:r>
          </w:p>
        </w:tc>
        <w:tc>
          <w:tcPr>
            <w:tcW w:w="1392" w:type="dxa"/>
            <w:gridSpan w:val="3"/>
            <w:tcBorders>
              <w:top w:val="nil"/>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қараша</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7.</w:t>
            </w:r>
          </w:p>
        </w:tc>
        <w:tc>
          <w:tcPr>
            <w:tcW w:w="7123" w:type="dxa"/>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hAnsi="Times New Roman" w:cs="Times New Roman"/>
                <w:sz w:val="28"/>
                <w:szCs w:val="28"/>
                <w:lang w:val="kk-KZ" w:eastAsia="ru-RU"/>
              </w:rPr>
            </w:pPr>
            <w:r w:rsidRPr="00545292">
              <w:rPr>
                <w:rFonts w:ascii="Times New Roman" w:hAnsi="Times New Roman" w:cs="Times New Roman"/>
                <w:sz w:val="28"/>
                <w:szCs w:val="28"/>
                <w:lang w:val="kk-KZ" w:eastAsia="ru-RU"/>
              </w:rPr>
              <w:t>«Дін және жастар» теолог маманмен онлайн кездесу</w:t>
            </w:r>
          </w:p>
        </w:tc>
        <w:tc>
          <w:tcPr>
            <w:tcW w:w="2693" w:type="dxa"/>
            <w:vMerge/>
            <w:tcBorders>
              <w:left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single" w:sz="4" w:space="0" w:color="auto"/>
              <w:left w:val="nil"/>
              <w:bottom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ДТІЖО-ы</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Сынып жетекшілер</w:t>
            </w:r>
          </w:p>
        </w:tc>
        <w:tc>
          <w:tcPr>
            <w:tcW w:w="1392" w:type="dxa"/>
            <w:gridSpan w:val="3"/>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Қыркүйек</w:t>
            </w:r>
          </w:p>
          <w:p w:rsidR="009C3E1F" w:rsidRPr="00545292" w:rsidRDefault="009C3E1F" w:rsidP="009C3E1F">
            <w:pPr>
              <w:contextualSpacing/>
              <w:rPr>
                <w:rFonts w:ascii="Times New Roman" w:eastAsia="Times New Roman" w:hAnsi="Times New Roman" w:cs="Times New Roman"/>
                <w:sz w:val="28"/>
                <w:szCs w:val="28"/>
                <w:lang w:val="kk-KZ" w:eastAsia="ru-RU"/>
              </w:rPr>
            </w:pP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8.</w:t>
            </w:r>
          </w:p>
        </w:tc>
        <w:tc>
          <w:tcPr>
            <w:tcW w:w="7123" w:type="dxa"/>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«Имандылық – тәрбие негізі» онлайн кездесу</w:t>
            </w:r>
          </w:p>
        </w:tc>
        <w:tc>
          <w:tcPr>
            <w:tcW w:w="2693" w:type="dxa"/>
            <w:vMerge/>
            <w:tcBorders>
              <w:left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single" w:sz="4" w:space="0" w:color="auto"/>
              <w:left w:val="nil"/>
              <w:bottom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ДТІЖО-ы</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Сынып жетекшілер</w:t>
            </w:r>
          </w:p>
        </w:tc>
        <w:tc>
          <w:tcPr>
            <w:tcW w:w="1392" w:type="dxa"/>
            <w:gridSpan w:val="3"/>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қараша</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9.</w:t>
            </w:r>
          </w:p>
        </w:tc>
        <w:tc>
          <w:tcPr>
            <w:tcW w:w="7123" w:type="dxa"/>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«Аңыз ана». Қазақ жазушыларының ана, қыз бала тақырыбындағы шығармаларын таныстыру</w:t>
            </w:r>
          </w:p>
        </w:tc>
        <w:tc>
          <w:tcPr>
            <w:tcW w:w="2693" w:type="dxa"/>
            <w:vMerge/>
            <w:tcBorders>
              <w:left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nil"/>
              <w:left w:val="nil"/>
              <w:bottom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ДТІЖО, Сынып жетекшілер</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Мектеп кітапханашысы</w:t>
            </w:r>
          </w:p>
        </w:tc>
        <w:tc>
          <w:tcPr>
            <w:tcW w:w="1392" w:type="dxa"/>
            <w:gridSpan w:val="3"/>
            <w:tcBorders>
              <w:top w:val="nil"/>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желтоқсан</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10.</w:t>
            </w:r>
          </w:p>
        </w:tc>
        <w:tc>
          <w:tcPr>
            <w:tcW w:w="7123" w:type="dxa"/>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 xml:space="preserve">М.Мақатаевтың 90 жылдығына орай ақын өлеңдерін </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оқу</w:t>
            </w:r>
          </w:p>
        </w:tc>
        <w:tc>
          <w:tcPr>
            <w:tcW w:w="2693" w:type="dxa"/>
            <w:vMerge/>
            <w:tcBorders>
              <w:left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nil"/>
              <w:left w:val="nil"/>
              <w:bottom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ДТІЖО, Сынып жетекшілер</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Кітапханашы</w:t>
            </w:r>
          </w:p>
        </w:tc>
        <w:tc>
          <w:tcPr>
            <w:tcW w:w="1392" w:type="dxa"/>
            <w:gridSpan w:val="3"/>
            <w:tcBorders>
              <w:top w:val="nil"/>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ақпан</w:t>
            </w:r>
          </w:p>
        </w:tc>
      </w:tr>
      <w:tr w:rsidR="009C3E1F" w:rsidRPr="00545292" w:rsidTr="009C3E1F">
        <w:trPr>
          <w:gridAfter w:val="1"/>
          <w:wAfter w:w="15" w:type="dxa"/>
        </w:trPr>
        <w:tc>
          <w:tcPr>
            <w:tcW w:w="527" w:type="dxa"/>
            <w:tcBorders>
              <w:top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11.</w:t>
            </w:r>
          </w:p>
        </w:tc>
        <w:tc>
          <w:tcPr>
            <w:tcW w:w="7123" w:type="dxa"/>
            <w:tcBorders>
              <w:top w:val="single" w:sz="4" w:space="0" w:color="auto"/>
              <w:left w:val="nil"/>
              <w:right w:val="single" w:sz="4" w:space="0" w:color="auto"/>
            </w:tcBorders>
            <w:shd w:val="clear" w:color="auto" w:fill="auto"/>
          </w:tcPr>
          <w:p w:rsidR="009C3E1F" w:rsidRPr="00545292" w:rsidRDefault="009C3E1F" w:rsidP="009C3E1F">
            <w:pPr>
              <w:contextualSpacing/>
              <w:jc w:val="center"/>
              <w:rPr>
                <w:rFonts w:ascii="Times New Roman" w:hAnsi="Times New Roman" w:cs="Times New Roman"/>
                <w:sz w:val="28"/>
                <w:szCs w:val="28"/>
                <w:lang w:val="kk-KZ" w:eastAsia="ru-RU"/>
              </w:rPr>
            </w:pPr>
            <w:r w:rsidRPr="00545292">
              <w:rPr>
                <w:rFonts w:ascii="Times New Roman" w:hAnsi="Times New Roman" w:cs="Times New Roman"/>
                <w:sz w:val="28"/>
                <w:szCs w:val="28"/>
                <w:lang w:val="kk-KZ" w:eastAsia="ru-RU"/>
              </w:rPr>
              <w:t>«Мерекеңмен – аяулы АНАШЫМ» мерекелік шара</w:t>
            </w:r>
          </w:p>
        </w:tc>
        <w:tc>
          <w:tcPr>
            <w:tcW w:w="2693" w:type="dxa"/>
            <w:vMerge/>
            <w:tcBorders>
              <w:left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single" w:sz="4" w:space="0" w:color="auto"/>
              <w:left w:val="nil"/>
              <w:bottom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ДТІЖО-ы</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Тәлімгер </w:t>
            </w:r>
          </w:p>
        </w:tc>
        <w:tc>
          <w:tcPr>
            <w:tcW w:w="1392" w:type="dxa"/>
            <w:gridSpan w:val="3"/>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наурыз</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12.</w:t>
            </w:r>
          </w:p>
        </w:tc>
        <w:tc>
          <w:tcPr>
            <w:tcW w:w="7123" w:type="dxa"/>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«Қош келдің, Әз Наурыз!» сынып сағаттары</w:t>
            </w:r>
          </w:p>
        </w:tc>
        <w:tc>
          <w:tcPr>
            <w:tcW w:w="2693" w:type="dxa"/>
            <w:vMerge/>
            <w:tcBorders>
              <w:left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single" w:sz="4" w:space="0" w:color="auto"/>
              <w:left w:val="nil"/>
              <w:bottom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 xml:space="preserve">ДТІЖО-ы </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С</w:t>
            </w:r>
            <w:proofErr w:type="spellStart"/>
            <w:r w:rsidRPr="00545292">
              <w:rPr>
                <w:rFonts w:ascii="Times New Roman" w:eastAsia="Times New Roman" w:hAnsi="Times New Roman" w:cs="Times New Roman"/>
                <w:sz w:val="28"/>
                <w:szCs w:val="28"/>
                <w:lang w:eastAsia="ru-RU"/>
              </w:rPr>
              <w:t>ыныпжетекшілер</w:t>
            </w:r>
            <w:proofErr w:type="spellEnd"/>
          </w:p>
        </w:tc>
        <w:tc>
          <w:tcPr>
            <w:tcW w:w="1392" w:type="dxa"/>
            <w:gridSpan w:val="3"/>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наурыз</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13.</w:t>
            </w:r>
          </w:p>
        </w:tc>
        <w:tc>
          <w:tcPr>
            <w:tcW w:w="7123" w:type="dxa"/>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hAnsi="Times New Roman" w:cs="Times New Roman"/>
                <w:sz w:val="28"/>
                <w:szCs w:val="28"/>
                <w:lang w:val="kk-KZ"/>
              </w:rPr>
              <w:t>Ауылдық мешіт имамымен діни-экстремизмнің алдын-алу жұмыстарына байланысты кездесулер өткізу</w:t>
            </w:r>
          </w:p>
        </w:tc>
        <w:tc>
          <w:tcPr>
            <w:tcW w:w="2693" w:type="dxa"/>
            <w:vMerge/>
            <w:tcBorders>
              <w:left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single" w:sz="4" w:space="0" w:color="auto"/>
              <w:left w:val="nil"/>
              <w:bottom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eastAsia="ru-RU"/>
              </w:rPr>
              <w:t>ДТІЖО</w:t>
            </w:r>
            <w:r w:rsidRPr="00545292">
              <w:rPr>
                <w:rFonts w:ascii="Times New Roman" w:eastAsia="Times New Roman" w:hAnsi="Times New Roman" w:cs="Times New Roman"/>
                <w:sz w:val="28"/>
                <w:szCs w:val="28"/>
                <w:lang w:val="kk-KZ" w:eastAsia="ru-RU"/>
              </w:rPr>
              <w:t>-ы</w:t>
            </w:r>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Психолог А.Сатыбалдиева</w:t>
            </w:r>
          </w:p>
          <w:p w:rsidR="009C3E1F" w:rsidRPr="00545292" w:rsidRDefault="009C3E1F" w:rsidP="009C3E1F">
            <w:pPr>
              <w:contextualSpacing/>
              <w:jc w:val="center"/>
              <w:rPr>
                <w:rFonts w:ascii="Times New Roman" w:eastAsia="Times New Roman" w:hAnsi="Times New Roman" w:cs="Times New Roman"/>
                <w:sz w:val="28"/>
                <w:szCs w:val="28"/>
                <w:lang w:eastAsia="ru-RU"/>
              </w:rPr>
            </w:pPr>
            <w:proofErr w:type="spellStart"/>
            <w:r w:rsidRPr="00545292">
              <w:rPr>
                <w:rFonts w:ascii="Times New Roman" w:eastAsia="Times New Roman" w:hAnsi="Times New Roman" w:cs="Times New Roman"/>
                <w:sz w:val="28"/>
                <w:szCs w:val="28"/>
                <w:lang w:eastAsia="ru-RU"/>
              </w:rPr>
              <w:t>Сынып</w:t>
            </w:r>
            <w:proofErr w:type="spellEnd"/>
            <w:r w:rsidR="00CF7D44">
              <w:rPr>
                <w:rFonts w:ascii="Times New Roman" w:eastAsia="Times New Roman" w:hAnsi="Times New Roman" w:cs="Times New Roman"/>
                <w:sz w:val="28"/>
                <w:szCs w:val="28"/>
                <w:lang w:val="kk-KZ" w:eastAsia="ru-RU"/>
              </w:rPr>
              <w:t xml:space="preserve"> </w:t>
            </w:r>
            <w:proofErr w:type="spellStart"/>
            <w:r w:rsidRPr="00545292">
              <w:rPr>
                <w:rFonts w:ascii="Times New Roman" w:eastAsia="Times New Roman" w:hAnsi="Times New Roman" w:cs="Times New Roman"/>
                <w:sz w:val="28"/>
                <w:szCs w:val="28"/>
                <w:lang w:eastAsia="ru-RU"/>
              </w:rPr>
              <w:t>жетекшілер</w:t>
            </w:r>
            <w:proofErr w:type="spellEnd"/>
          </w:p>
        </w:tc>
        <w:tc>
          <w:tcPr>
            <w:tcW w:w="1392" w:type="dxa"/>
            <w:gridSpan w:val="3"/>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pStyle w:val="a4"/>
              <w:contextualSpacing/>
              <w:jc w:val="center"/>
              <w:rPr>
                <w:sz w:val="28"/>
                <w:szCs w:val="28"/>
                <w:lang w:val="kk-KZ"/>
              </w:rPr>
            </w:pPr>
          </w:p>
          <w:p w:rsidR="009C3E1F" w:rsidRPr="00545292" w:rsidRDefault="009C3E1F" w:rsidP="009C3E1F">
            <w:pPr>
              <w:contextualSpacing/>
              <w:jc w:val="center"/>
              <w:rPr>
                <w:rFonts w:ascii="Times New Roman" w:eastAsia="Times New Roman" w:hAnsi="Times New Roman" w:cs="Times New Roman"/>
                <w:sz w:val="28"/>
                <w:szCs w:val="28"/>
                <w:lang w:eastAsia="ru-RU"/>
              </w:rPr>
            </w:pPr>
            <w:r w:rsidRPr="00545292">
              <w:rPr>
                <w:rFonts w:ascii="Times New Roman" w:hAnsi="Times New Roman" w:cs="Times New Roman"/>
                <w:sz w:val="28"/>
                <w:szCs w:val="28"/>
                <w:lang w:val="kk-KZ"/>
              </w:rPr>
              <w:t>сәуір</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14.</w:t>
            </w:r>
          </w:p>
        </w:tc>
        <w:tc>
          <w:tcPr>
            <w:tcW w:w="7123" w:type="dxa"/>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«Вооккроссинг» кітап алмасу акциясы</w:t>
            </w:r>
          </w:p>
        </w:tc>
        <w:tc>
          <w:tcPr>
            <w:tcW w:w="2693" w:type="dxa"/>
            <w:vMerge/>
            <w:tcBorders>
              <w:left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single" w:sz="4" w:space="0" w:color="auto"/>
              <w:left w:val="nil"/>
              <w:bottom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roofErr w:type="spellStart"/>
            <w:r w:rsidRPr="00545292">
              <w:rPr>
                <w:rFonts w:ascii="Times New Roman" w:eastAsia="Times New Roman" w:hAnsi="Times New Roman" w:cs="Times New Roman"/>
                <w:sz w:val="28"/>
                <w:szCs w:val="28"/>
                <w:lang w:eastAsia="ru-RU"/>
              </w:rPr>
              <w:t>ДТІЖО-ы</w:t>
            </w:r>
            <w:proofErr w:type="spellEnd"/>
          </w:p>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Сынып жетекшілер</w:t>
            </w:r>
          </w:p>
        </w:tc>
        <w:tc>
          <w:tcPr>
            <w:tcW w:w="1392" w:type="dxa"/>
            <w:gridSpan w:val="3"/>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pStyle w:val="a4"/>
              <w:contextualSpacing/>
              <w:jc w:val="center"/>
              <w:rPr>
                <w:sz w:val="28"/>
                <w:szCs w:val="28"/>
                <w:lang w:val="kk-KZ"/>
              </w:rPr>
            </w:pPr>
            <w:r w:rsidRPr="00545292">
              <w:rPr>
                <w:sz w:val="28"/>
                <w:szCs w:val="28"/>
                <w:lang w:val="kk-KZ"/>
              </w:rPr>
              <w:t>мамыр</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15.</w:t>
            </w:r>
          </w:p>
        </w:tc>
        <w:tc>
          <w:tcPr>
            <w:tcW w:w="7123" w:type="dxa"/>
            <w:tcBorders>
              <w:top w:val="single" w:sz="4" w:space="0" w:color="auto"/>
              <w:left w:val="nil"/>
              <w:bottom w:val="single" w:sz="4" w:space="0" w:color="auto"/>
              <w:right w:val="single" w:sz="4" w:space="0" w:color="auto"/>
            </w:tcBorders>
            <w:shd w:val="clear" w:color="auto" w:fill="auto"/>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«Қоғамға қызмет» жобасы аясында қарияларға көмектесу</w:t>
            </w:r>
          </w:p>
        </w:tc>
        <w:tc>
          <w:tcPr>
            <w:tcW w:w="2693" w:type="dxa"/>
            <w:vMerge/>
            <w:tcBorders>
              <w:left w:val="single" w:sz="4" w:space="0" w:color="auto"/>
              <w:bottom w:val="single" w:sz="4" w:space="0" w:color="auto"/>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p>
        </w:tc>
        <w:tc>
          <w:tcPr>
            <w:tcW w:w="2850" w:type="dxa"/>
            <w:tcBorders>
              <w:top w:val="single" w:sz="4" w:space="0" w:color="auto"/>
              <w:left w:val="nil"/>
              <w:bottom w:val="nil"/>
              <w:right w:val="single" w:sz="4" w:space="0" w:color="auto"/>
            </w:tcBorders>
            <w:shd w:val="clear" w:color="auto" w:fill="auto"/>
            <w:vAlign w:val="center"/>
          </w:tcPr>
          <w:p w:rsidR="009C3E1F" w:rsidRPr="00545292" w:rsidRDefault="009C3E1F" w:rsidP="009C3E1F">
            <w:pPr>
              <w:contextualSpacing/>
              <w:jc w:val="center"/>
              <w:rPr>
                <w:rFonts w:ascii="Times New Roman" w:eastAsia="Times New Roman" w:hAnsi="Times New Roman" w:cs="Times New Roman"/>
                <w:sz w:val="28"/>
                <w:szCs w:val="28"/>
                <w:lang w:val="kk-KZ" w:eastAsia="ru-RU"/>
              </w:rPr>
            </w:pPr>
            <w:r w:rsidRPr="00545292">
              <w:rPr>
                <w:rFonts w:ascii="Times New Roman" w:eastAsia="Times New Roman" w:hAnsi="Times New Roman" w:cs="Times New Roman"/>
                <w:sz w:val="28"/>
                <w:szCs w:val="28"/>
                <w:lang w:val="kk-KZ" w:eastAsia="ru-RU"/>
              </w:rPr>
              <w:t>Мектеп тәлімгері</w:t>
            </w:r>
          </w:p>
          <w:p w:rsidR="009C3E1F" w:rsidRPr="00545292" w:rsidRDefault="009C3E1F" w:rsidP="009C3E1F">
            <w:pPr>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ДТІЖО-ы</w:t>
            </w:r>
          </w:p>
        </w:tc>
        <w:tc>
          <w:tcPr>
            <w:tcW w:w="1392" w:type="dxa"/>
            <w:gridSpan w:val="3"/>
            <w:tcBorders>
              <w:top w:val="single" w:sz="4" w:space="0" w:color="auto"/>
              <w:left w:val="nil"/>
              <w:bottom w:val="nil"/>
              <w:right w:val="single" w:sz="4" w:space="0" w:color="auto"/>
            </w:tcBorders>
            <w:shd w:val="clear" w:color="auto" w:fill="auto"/>
          </w:tcPr>
          <w:p w:rsidR="009C3E1F" w:rsidRPr="00545292" w:rsidRDefault="009C3E1F" w:rsidP="009C3E1F">
            <w:pPr>
              <w:pStyle w:val="a4"/>
              <w:contextualSpacing/>
              <w:jc w:val="center"/>
              <w:rPr>
                <w:sz w:val="28"/>
                <w:szCs w:val="28"/>
                <w:lang w:val="kk-KZ"/>
              </w:rPr>
            </w:pPr>
            <w:r w:rsidRPr="00545292">
              <w:rPr>
                <w:sz w:val="28"/>
                <w:szCs w:val="28"/>
                <w:lang w:val="kk-KZ"/>
              </w:rPr>
              <w:t>сәуір</w:t>
            </w:r>
          </w:p>
        </w:tc>
      </w:tr>
      <w:tr w:rsidR="009C3E1F" w:rsidRPr="00545292" w:rsidTr="009C3E1F">
        <w:trPr>
          <w:gridAfter w:val="1"/>
          <w:wAfter w:w="15" w:type="dxa"/>
          <w:trHeight w:val="884"/>
        </w:trPr>
        <w:tc>
          <w:tcPr>
            <w:tcW w:w="14585" w:type="dxa"/>
            <w:gridSpan w:val="7"/>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b/>
                <w:sz w:val="28"/>
                <w:szCs w:val="28"/>
                <w:lang w:val="kk-KZ"/>
              </w:rPr>
              <w:lastRenderedPageBreak/>
              <w:t xml:space="preserve">ІІІ. Ұлттық тәрбие.   </w:t>
            </w:r>
          </w:p>
          <w:p w:rsidR="009C3E1F" w:rsidRPr="00545292" w:rsidRDefault="009C3E1F" w:rsidP="009C3E1F">
            <w:pPr>
              <w:contextualSpacing/>
              <w:jc w:val="both"/>
              <w:rPr>
                <w:rFonts w:ascii="Times New Roman" w:eastAsia="Times New Roman" w:hAnsi="Times New Roman" w:cs="Times New Roman"/>
                <w:spacing w:val="2"/>
                <w:sz w:val="28"/>
                <w:szCs w:val="28"/>
                <w:lang w:val="kk-KZ" w:eastAsia="ru-RU"/>
              </w:rPr>
            </w:pPr>
            <w:r w:rsidRPr="00545292">
              <w:rPr>
                <w:rFonts w:ascii="Times New Roman" w:eastAsia="Times New Roman" w:hAnsi="Times New Roman" w:cs="Times New Roman"/>
                <w:b/>
                <w:spacing w:val="2"/>
                <w:sz w:val="28"/>
                <w:szCs w:val="28"/>
                <w:lang w:val="kk-KZ" w:eastAsia="ru-RU"/>
              </w:rPr>
              <w:t>Мақсаты:</w:t>
            </w:r>
            <w:r w:rsidRPr="00545292">
              <w:rPr>
                <w:rFonts w:ascii="Times New Roman" w:hAnsi="Times New Roman" w:cs="Times New Roman"/>
                <w:color w:val="000000"/>
                <w:spacing w:val="2"/>
                <w:sz w:val="28"/>
                <w:szCs w:val="28"/>
                <w:shd w:val="clear" w:color="auto" w:fill="FFFFFF"/>
                <w:lang w:val="kk-KZ"/>
              </w:rPr>
              <w:t>жеке тұлғаны жалпыадамзаттық және ұлттық құндылықтарға, мемлекеттік тілге, Қазақстан халқының мәдениетіне құрмет көрсетуге бағыттау.</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«Ислам діні – ақиқат дін» теолог маманмен онлайн кездесу</w:t>
            </w:r>
          </w:p>
        </w:tc>
        <w:tc>
          <w:tcPr>
            <w:tcW w:w="2693" w:type="dxa"/>
            <w:vMerge w:val="restart"/>
          </w:tcPr>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Сабақтар,</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оқу пәндерінде,</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қосымша білім беруде, сабақтан тыс іс-әрекеттерде жалпы адамзаттық және ұлттық құндылық тарды кіріктіру арқылы</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оқушының бойында этномәде ниеттілік, салт –дәстүріміз ге деген мақтаныш сезімі қалыпта</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сады</w:t>
            </w: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9C3E1F" w:rsidP="009C3E1F">
            <w:pPr>
              <w:contextualSpacing/>
              <w:jc w:val="center"/>
              <w:rPr>
                <w:rFonts w:ascii="Times New Roman" w:hAnsi="Times New Roman" w:cs="Times New Roman"/>
                <w:sz w:val="28"/>
                <w:szCs w:val="28"/>
                <w:lang w:val="kk-KZ"/>
              </w:rPr>
            </w:pPr>
            <w:proofErr w:type="spellStart"/>
            <w:r w:rsidRPr="00545292">
              <w:rPr>
                <w:rFonts w:ascii="Times New Roman" w:eastAsia="Times New Roman" w:hAnsi="Times New Roman" w:cs="Times New Roman"/>
                <w:sz w:val="28"/>
                <w:szCs w:val="28"/>
                <w:lang w:eastAsia="ru-RU"/>
              </w:rPr>
              <w:t>Сыныпжетекшілер</w:t>
            </w:r>
            <w:proofErr w:type="spellEnd"/>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қыркүйек</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2.</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«Ою-өрнек» Рarty. Шеберлік сағаты</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9C3E1F" w:rsidP="009C3E1F">
            <w:pPr>
              <w:contextualSpacing/>
              <w:jc w:val="center"/>
              <w:rPr>
                <w:rFonts w:ascii="Times New Roman" w:hAnsi="Times New Roman" w:cs="Times New Roman"/>
                <w:sz w:val="28"/>
                <w:szCs w:val="28"/>
                <w:lang w:val="kk-KZ"/>
              </w:rPr>
            </w:pPr>
            <w:proofErr w:type="spellStart"/>
            <w:r w:rsidRPr="00545292">
              <w:rPr>
                <w:rFonts w:ascii="Times New Roman" w:eastAsia="Times New Roman" w:hAnsi="Times New Roman" w:cs="Times New Roman"/>
                <w:sz w:val="28"/>
                <w:szCs w:val="28"/>
                <w:lang w:eastAsia="ru-RU"/>
              </w:rPr>
              <w:t>Сыныпжетекшілер</w:t>
            </w:r>
            <w:proofErr w:type="spellEnd"/>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қазан</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3.</w:t>
            </w:r>
          </w:p>
        </w:tc>
        <w:tc>
          <w:tcPr>
            <w:tcW w:w="7123" w:type="dxa"/>
          </w:tcPr>
          <w:p w:rsidR="009C3E1F" w:rsidRPr="00545292" w:rsidRDefault="009C3E1F" w:rsidP="009C3E1F">
            <w:pPr>
              <w:contextualSpacing/>
              <w:jc w:val="center"/>
              <w:rPr>
                <w:rFonts w:ascii="Times New Roman" w:hAnsi="Times New Roman" w:cs="Times New Roman"/>
                <w:bCs/>
                <w:sz w:val="28"/>
                <w:szCs w:val="28"/>
                <w:lang w:val="kk-KZ"/>
              </w:rPr>
            </w:pPr>
            <w:r w:rsidRPr="00545292">
              <w:rPr>
                <w:rFonts w:ascii="Times New Roman" w:hAnsi="Times New Roman" w:cs="Times New Roman"/>
                <w:bCs/>
                <w:sz w:val="28"/>
                <w:szCs w:val="28"/>
                <w:lang w:val="kk-KZ"/>
              </w:rPr>
              <w:t>«Ләңгі тебу» ұлттық ойындар эстафетасы</w:t>
            </w:r>
          </w:p>
        </w:tc>
        <w:tc>
          <w:tcPr>
            <w:tcW w:w="2693" w:type="dxa"/>
            <w:vMerge/>
          </w:tcPr>
          <w:p w:rsidR="009C3E1F" w:rsidRPr="00545292" w:rsidRDefault="009C3E1F" w:rsidP="009C3E1F">
            <w:pPr>
              <w:contextualSpacing/>
              <w:jc w:val="center"/>
              <w:rPr>
                <w:rFonts w:ascii="Times New Roman" w:hAnsi="Times New Roman" w:cs="Times New Roman"/>
                <w:b/>
                <w:bCs/>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b/>
                <w:bCs/>
                <w:sz w:val="28"/>
                <w:szCs w:val="28"/>
              </w:rPr>
            </w:pPr>
            <w:proofErr w:type="spellStart"/>
            <w:r w:rsidRPr="00545292">
              <w:rPr>
                <w:rFonts w:ascii="Times New Roman" w:hAnsi="Times New Roman" w:cs="Times New Roman"/>
                <w:sz w:val="28"/>
                <w:szCs w:val="28"/>
              </w:rPr>
              <w:t>Сыныпжетекшілер</w:t>
            </w:r>
            <w:proofErr w:type="spellEnd"/>
          </w:p>
        </w:tc>
        <w:tc>
          <w:tcPr>
            <w:tcW w:w="1392" w:type="dxa"/>
            <w:gridSpan w:val="3"/>
          </w:tcPr>
          <w:p w:rsidR="009C3E1F" w:rsidRPr="00545292" w:rsidRDefault="009C3E1F" w:rsidP="009C3E1F">
            <w:pPr>
              <w:contextualSpacing/>
              <w:jc w:val="center"/>
              <w:rPr>
                <w:rFonts w:ascii="Times New Roman" w:hAnsi="Times New Roman" w:cs="Times New Roman"/>
                <w:bCs/>
                <w:sz w:val="28"/>
                <w:szCs w:val="28"/>
                <w:lang w:val="kk-KZ"/>
              </w:rPr>
            </w:pPr>
            <w:r w:rsidRPr="00545292">
              <w:rPr>
                <w:rFonts w:ascii="Times New Roman" w:hAnsi="Times New Roman" w:cs="Times New Roman"/>
                <w:bCs/>
                <w:sz w:val="28"/>
                <w:szCs w:val="28"/>
                <w:lang w:val="kk-KZ"/>
              </w:rPr>
              <w:t>қараша</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4.</w:t>
            </w:r>
          </w:p>
        </w:tc>
        <w:tc>
          <w:tcPr>
            <w:tcW w:w="7123" w:type="dxa"/>
          </w:tcPr>
          <w:p w:rsidR="009C3E1F" w:rsidRPr="00545292" w:rsidRDefault="009C3E1F" w:rsidP="009C3E1F">
            <w:pPr>
              <w:contextualSpacing/>
              <w:jc w:val="center"/>
              <w:rPr>
                <w:rFonts w:ascii="Times New Roman" w:hAnsi="Times New Roman" w:cs="Times New Roman"/>
                <w:bCs/>
                <w:sz w:val="28"/>
                <w:szCs w:val="28"/>
                <w:lang w:val="kk-KZ"/>
              </w:rPr>
            </w:pPr>
            <w:r w:rsidRPr="00545292">
              <w:rPr>
                <w:rFonts w:ascii="Times New Roman" w:hAnsi="Times New Roman" w:cs="Times New Roman"/>
                <w:bCs/>
                <w:sz w:val="28"/>
                <w:szCs w:val="28"/>
                <w:lang w:val="kk-KZ"/>
              </w:rPr>
              <w:t>«Асық терапия» ұлттық ойындар эстафетасы</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ДТІЖО-ы</w:t>
            </w:r>
            <w:proofErr w:type="spellEnd"/>
            <w:r w:rsidRPr="00545292">
              <w:rPr>
                <w:rFonts w:ascii="Times New Roman" w:hAnsi="Times New Roman" w:cs="Times New Roman"/>
                <w:sz w:val="28"/>
                <w:szCs w:val="28"/>
              </w:rPr>
              <w:t xml:space="preserve"> </w:t>
            </w:r>
          </w:p>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Сыныпжетекшілер</w:t>
            </w:r>
            <w:proofErr w:type="spellEnd"/>
          </w:p>
        </w:tc>
        <w:tc>
          <w:tcPr>
            <w:tcW w:w="1392" w:type="dxa"/>
            <w:gridSpan w:val="3"/>
          </w:tcPr>
          <w:p w:rsidR="009C3E1F" w:rsidRPr="00545292" w:rsidRDefault="009C3E1F" w:rsidP="009C3E1F">
            <w:pPr>
              <w:contextualSpacing/>
              <w:jc w:val="center"/>
              <w:rPr>
                <w:rFonts w:ascii="Times New Roman" w:hAnsi="Times New Roman" w:cs="Times New Roman"/>
                <w:bCs/>
                <w:sz w:val="28"/>
                <w:szCs w:val="28"/>
                <w:lang w:val="kk-KZ"/>
              </w:rPr>
            </w:pPr>
            <w:r w:rsidRPr="00545292">
              <w:rPr>
                <w:rFonts w:ascii="Times New Roman" w:hAnsi="Times New Roman" w:cs="Times New Roman"/>
                <w:bCs/>
                <w:sz w:val="28"/>
                <w:szCs w:val="28"/>
                <w:lang w:val="kk-KZ"/>
              </w:rPr>
              <w:t>қараша</w:t>
            </w:r>
          </w:p>
        </w:tc>
      </w:tr>
      <w:tr w:rsidR="009C3E1F" w:rsidRPr="00545292" w:rsidTr="009C3E1F">
        <w:trPr>
          <w:gridAfter w:val="1"/>
          <w:wAfter w:w="15" w:type="dxa"/>
        </w:trPr>
        <w:tc>
          <w:tcPr>
            <w:tcW w:w="527" w:type="dxa"/>
            <w:tcBorders>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5. </w:t>
            </w:r>
          </w:p>
        </w:tc>
        <w:tc>
          <w:tcPr>
            <w:tcW w:w="7123" w:type="dxa"/>
          </w:tcPr>
          <w:p w:rsidR="009C3E1F" w:rsidRPr="00545292" w:rsidRDefault="009C3E1F" w:rsidP="009C3E1F">
            <w:pPr>
              <w:contextualSpacing/>
              <w:jc w:val="center"/>
              <w:rPr>
                <w:rFonts w:ascii="Times New Roman" w:hAnsi="Times New Roman" w:cs="Times New Roman"/>
                <w:b/>
                <w:bCs/>
                <w:sz w:val="28"/>
                <w:szCs w:val="28"/>
              </w:rPr>
            </w:pPr>
            <w:r w:rsidRPr="00545292">
              <w:rPr>
                <w:rFonts w:ascii="Times New Roman" w:hAnsi="Times New Roman" w:cs="Times New Roman"/>
                <w:sz w:val="28"/>
                <w:szCs w:val="28"/>
                <w:lang w:val="kk-KZ"/>
              </w:rPr>
              <w:t>Сөйлеу мәдениеті. Ер балалармен жиналыс</w:t>
            </w:r>
          </w:p>
        </w:tc>
        <w:tc>
          <w:tcPr>
            <w:tcW w:w="2693" w:type="dxa"/>
            <w:vMerge/>
          </w:tcPr>
          <w:p w:rsidR="009C3E1F" w:rsidRPr="00545292" w:rsidRDefault="009C3E1F" w:rsidP="009C3E1F">
            <w:pPr>
              <w:contextualSpacing/>
              <w:jc w:val="center"/>
              <w:rPr>
                <w:rFonts w:ascii="Times New Roman" w:hAnsi="Times New Roman" w:cs="Times New Roman"/>
                <w:sz w:val="28"/>
                <w:szCs w:val="28"/>
              </w:rPr>
            </w:pPr>
          </w:p>
        </w:tc>
        <w:tc>
          <w:tcPr>
            <w:tcW w:w="2850" w:type="dxa"/>
          </w:tcPr>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ДТІЖО-ы</w:t>
            </w:r>
            <w:proofErr w:type="spellEnd"/>
            <w:r w:rsidRPr="00545292">
              <w:rPr>
                <w:rFonts w:ascii="Times New Roman" w:hAnsi="Times New Roman" w:cs="Times New Roman"/>
                <w:sz w:val="28"/>
                <w:szCs w:val="28"/>
              </w:rPr>
              <w:t xml:space="preserve"> </w:t>
            </w:r>
          </w:p>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Сыныпжетекшілер</w:t>
            </w:r>
            <w:proofErr w:type="spellEnd"/>
          </w:p>
        </w:tc>
        <w:tc>
          <w:tcPr>
            <w:tcW w:w="1392" w:type="dxa"/>
            <w:gridSpan w:val="3"/>
          </w:tcPr>
          <w:p w:rsidR="009C3E1F" w:rsidRPr="00545292" w:rsidRDefault="009C3E1F" w:rsidP="009C3E1F">
            <w:pPr>
              <w:contextualSpacing/>
              <w:jc w:val="center"/>
              <w:rPr>
                <w:rFonts w:ascii="Times New Roman" w:hAnsi="Times New Roman" w:cs="Times New Roman"/>
                <w:b/>
                <w:bCs/>
                <w:sz w:val="28"/>
                <w:szCs w:val="28"/>
                <w:lang w:val="kk-KZ"/>
              </w:rPr>
            </w:pPr>
            <w:r w:rsidRPr="00545292">
              <w:rPr>
                <w:rFonts w:ascii="Times New Roman" w:hAnsi="Times New Roman" w:cs="Times New Roman"/>
                <w:sz w:val="28"/>
                <w:szCs w:val="28"/>
                <w:lang w:val="kk-KZ"/>
              </w:rPr>
              <w:t>желтоқсан</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6.</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«Бір ел – бір тағдыр» эсселер байқауы</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proofErr w:type="spellStart"/>
            <w:r w:rsidRPr="00545292">
              <w:rPr>
                <w:rFonts w:ascii="Times New Roman" w:hAnsi="Times New Roman" w:cs="Times New Roman"/>
                <w:sz w:val="28"/>
                <w:szCs w:val="28"/>
              </w:rPr>
              <w:t>Сыныпжетекшілер</w:t>
            </w:r>
            <w:proofErr w:type="spellEnd"/>
          </w:p>
          <w:p w:rsidR="009C3E1F" w:rsidRPr="00545292" w:rsidRDefault="009C3E1F" w:rsidP="009C3E1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З.Таментаева</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желтоқсан</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7.</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«Ұл бала – ұлт қорғаны» сайыс</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CF7D44" w:rsidP="009C3E1F">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І.Оқасов</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желтоқсан</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8.</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«Қолөнер – сырлы өнері» ұлттық бұйымдардың видеороликтер шеруі</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Сыныпжетекшілер</w:t>
            </w:r>
            <w:proofErr w:type="spellEnd"/>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қаңтар</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9.</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22 наурыз Ұлыстың Ұлы күніне арналған </w:t>
            </w:r>
            <w:r w:rsidRPr="00545292">
              <w:rPr>
                <w:rFonts w:ascii="Times New Roman" w:hAnsi="Times New Roman" w:cs="Times New Roman"/>
                <w:bCs/>
                <w:sz w:val="28"/>
                <w:szCs w:val="28"/>
                <w:lang w:val="kk-KZ"/>
              </w:rPr>
              <w:t>«Нұр себеле, Ұлыстың ұлы күні</w:t>
            </w:r>
            <w:r w:rsidRPr="00545292">
              <w:rPr>
                <w:rFonts w:ascii="Times New Roman" w:hAnsi="Times New Roman" w:cs="Times New Roman"/>
                <w:sz w:val="28"/>
                <w:szCs w:val="28"/>
                <w:lang w:val="kk-KZ"/>
              </w:rPr>
              <w:t>» атты шара</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Сыныпжетекшілер</w:t>
            </w:r>
            <w:proofErr w:type="spellEnd"/>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наурыз</w:t>
            </w:r>
            <w:proofErr w:type="spellEnd"/>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10.</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 мамыр Қазақстан халқының бірлігі мен ынтымақтастығы күніне арналған «Ынтымағымыз жарасқан» атты шара</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Сыныпжетекшілер</w:t>
            </w:r>
            <w:proofErr w:type="spellEnd"/>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сәуі</w:t>
            </w:r>
            <w:proofErr w:type="gramStart"/>
            <w:r w:rsidRPr="00545292">
              <w:rPr>
                <w:rFonts w:ascii="Times New Roman" w:hAnsi="Times New Roman" w:cs="Times New Roman"/>
                <w:sz w:val="28"/>
                <w:szCs w:val="28"/>
              </w:rPr>
              <w:t>р</w:t>
            </w:r>
            <w:proofErr w:type="gramEnd"/>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11.</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18  мамыр - Халықаралық мұражай күніне орай «</w:t>
            </w:r>
            <w:r w:rsidRPr="00545292">
              <w:rPr>
                <w:rFonts w:ascii="Times New Roman" w:hAnsi="Times New Roman" w:cs="Times New Roman"/>
                <w:bCs/>
                <w:sz w:val="28"/>
                <w:szCs w:val="28"/>
                <w:lang w:val="kk-KZ"/>
              </w:rPr>
              <w:t>Өлке тарихы өскелең ұрпаққа аманат</w:t>
            </w:r>
            <w:r w:rsidRPr="00545292">
              <w:rPr>
                <w:rFonts w:ascii="Times New Roman" w:hAnsi="Times New Roman" w:cs="Times New Roman"/>
                <w:sz w:val="28"/>
                <w:szCs w:val="28"/>
                <w:lang w:val="kk-KZ"/>
              </w:rPr>
              <w:t>» атты шара</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Сыныпжетекшілер</w:t>
            </w:r>
            <w:proofErr w:type="spellEnd"/>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proofErr w:type="spellStart"/>
            <w:r w:rsidRPr="00545292">
              <w:rPr>
                <w:rFonts w:ascii="Times New Roman" w:hAnsi="Times New Roman" w:cs="Times New Roman"/>
                <w:sz w:val="28"/>
                <w:szCs w:val="28"/>
              </w:rPr>
              <w:t>маусым</w:t>
            </w:r>
            <w:proofErr w:type="spellEnd"/>
            <w:r w:rsidRPr="00545292">
              <w:rPr>
                <w:rFonts w:ascii="Times New Roman" w:hAnsi="Times New Roman" w:cs="Times New Roman"/>
                <w:sz w:val="28"/>
                <w:szCs w:val="28"/>
              </w:rPr>
              <w:t>,</w:t>
            </w:r>
            <w:r w:rsidRPr="00545292">
              <w:rPr>
                <w:rFonts w:ascii="Times New Roman" w:hAnsi="Times New Roman" w:cs="Times New Roman"/>
                <w:sz w:val="28"/>
                <w:szCs w:val="28"/>
                <w:lang w:val="kk-KZ"/>
              </w:rPr>
              <w:t xml:space="preserve"> қыркүйек</w:t>
            </w:r>
          </w:p>
        </w:tc>
      </w:tr>
      <w:tr w:rsidR="009C3E1F" w:rsidRPr="00545292" w:rsidTr="009C3E1F">
        <w:trPr>
          <w:gridAfter w:val="1"/>
          <w:wAfter w:w="15" w:type="dxa"/>
        </w:trPr>
        <w:tc>
          <w:tcPr>
            <w:tcW w:w="14585" w:type="dxa"/>
            <w:gridSpan w:val="7"/>
            <w:tcBorders>
              <w:top w:val="single" w:sz="4" w:space="0" w:color="auto"/>
              <w:bottom w:val="single" w:sz="4" w:space="0" w:color="auto"/>
            </w:tcBorders>
          </w:tcPr>
          <w:p w:rsidR="009C3E1F" w:rsidRPr="00545292" w:rsidRDefault="009C3E1F" w:rsidP="009C3E1F">
            <w:pPr>
              <w:contextualSpacing/>
              <w:jc w:val="center"/>
              <w:rPr>
                <w:rFonts w:ascii="Times New Roman" w:eastAsia="Times New Roman" w:hAnsi="Times New Roman" w:cs="Times New Roman"/>
                <w:spacing w:val="2"/>
                <w:sz w:val="28"/>
                <w:szCs w:val="28"/>
                <w:lang w:val="kk-KZ" w:eastAsia="ru-RU"/>
              </w:rPr>
            </w:pPr>
            <w:r w:rsidRPr="00545292">
              <w:rPr>
                <w:rFonts w:ascii="Times New Roman" w:hAnsi="Times New Roman" w:cs="Times New Roman"/>
                <w:b/>
                <w:sz w:val="28"/>
                <w:szCs w:val="28"/>
                <w:lang w:val="kk-KZ"/>
              </w:rPr>
              <w:t xml:space="preserve">ІV. Отбасылық тәрбие. </w:t>
            </w:r>
          </w:p>
          <w:p w:rsidR="009C3E1F" w:rsidRPr="00545292" w:rsidRDefault="009C3E1F" w:rsidP="009C3E1F">
            <w:pPr>
              <w:contextualSpacing/>
              <w:jc w:val="both"/>
              <w:rPr>
                <w:rFonts w:ascii="Times New Roman" w:eastAsia="Times New Roman" w:hAnsi="Times New Roman" w:cs="Times New Roman"/>
                <w:spacing w:val="2"/>
                <w:sz w:val="28"/>
                <w:szCs w:val="28"/>
                <w:lang w:val="kk-KZ" w:eastAsia="ru-RU"/>
              </w:rPr>
            </w:pPr>
            <w:r w:rsidRPr="00545292">
              <w:rPr>
                <w:rFonts w:ascii="Times New Roman" w:eastAsia="Times New Roman" w:hAnsi="Times New Roman" w:cs="Times New Roman"/>
                <w:b/>
                <w:spacing w:val="2"/>
                <w:sz w:val="28"/>
                <w:szCs w:val="28"/>
                <w:lang w:val="kk-KZ" w:eastAsia="ru-RU"/>
              </w:rPr>
              <w:lastRenderedPageBreak/>
              <w:t>Мақсаты</w:t>
            </w:r>
            <w:r w:rsidRPr="00545292">
              <w:rPr>
                <w:rFonts w:ascii="Times New Roman" w:eastAsia="Times New Roman" w:hAnsi="Times New Roman" w:cs="Times New Roman"/>
                <w:spacing w:val="2"/>
                <w:sz w:val="28"/>
                <w:szCs w:val="28"/>
                <w:lang w:val="kk-KZ" w:eastAsia="ru-RU"/>
              </w:rPr>
              <w:t xml:space="preserve">: </w:t>
            </w:r>
            <w:r w:rsidRPr="00545292">
              <w:rPr>
                <w:rFonts w:ascii="Times New Roman" w:hAnsi="Times New Roman" w:cs="Times New Roman"/>
                <w:color w:val="000000"/>
                <w:spacing w:val="2"/>
                <w:sz w:val="28"/>
                <w:szCs w:val="28"/>
                <w:shd w:val="clear" w:color="auto" w:fill="FFFFFF"/>
                <w:lang w:val="kk-KZ"/>
              </w:rPr>
              <w:t>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1.</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«Отбасы – тәрбие бастауы»</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Сыныптарда  ата – аналар  жиналыстарын  өткізу, ата – аналар  кеңесін  сайлау, отбасының  әлеуметтік  жағдайын  анықтау</w:t>
            </w:r>
          </w:p>
        </w:tc>
        <w:tc>
          <w:tcPr>
            <w:tcW w:w="2693" w:type="dxa"/>
            <w:vMerge w:val="restart"/>
          </w:tcPr>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Жанұядағы ата-анамен  бала арасындағы қарым қатынас нығая түседі.</w:t>
            </w:r>
          </w:p>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қыркүйек</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2.</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«Отбасым – байлығым» фотокөрме</w:t>
            </w:r>
          </w:p>
          <w:p w:rsidR="009C3E1F" w:rsidRPr="00545292" w:rsidRDefault="009C3E1F" w:rsidP="009C3E1F">
            <w:pPr>
              <w:contextualSpacing/>
              <w:jc w:val="center"/>
              <w:rPr>
                <w:rFonts w:ascii="Times New Roman" w:hAnsi="Times New Roman" w:cs="Times New Roman"/>
                <w:sz w:val="28"/>
                <w:szCs w:val="28"/>
                <w:lang w:val="kk-KZ"/>
              </w:rPr>
            </w:pPr>
          </w:p>
        </w:tc>
        <w:tc>
          <w:tcPr>
            <w:tcW w:w="2693" w:type="dxa"/>
            <w:vMerge/>
          </w:tcPr>
          <w:p w:rsidR="009C3E1F" w:rsidRPr="00545292" w:rsidRDefault="009C3E1F" w:rsidP="009C3E1F">
            <w:pPr>
              <w:contextualSpacing/>
              <w:jc w:val="center"/>
              <w:rPr>
                <w:rFonts w:ascii="Times New Roman" w:hAnsi="Times New Roman" w:cs="Times New Roman"/>
                <w:sz w:val="28"/>
                <w:szCs w:val="28"/>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w:t>
            </w:r>
            <w:proofErr w:type="spellEnd"/>
            <w:r w:rsidRPr="00545292">
              <w:rPr>
                <w:rFonts w:ascii="Times New Roman" w:hAnsi="Times New Roman" w:cs="Times New Roman"/>
                <w:sz w:val="28"/>
                <w:szCs w:val="28"/>
                <w:lang w:val="kk-KZ"/>
              </w:rPr>
              <w:t>л</w:t>
            </w:r>
            <w:r w:rsidRPr="00545292">
              <w:rPr>
                <w:rFonts w:ascii="Times New Roman" w:hAnsi="Times New Roman" w:cs="Times New Roman"/>
                <w:sz w:val="28"/>
                <w:szCs w:val="28"/>
              </w:rPr>
              <w:t>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қыркүйек</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3.</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«Мен отбасыммен мақтанамын» байқау</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қараша</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4.</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eastAsia="Times New Roman" w:hAnsi="Times New Roman" w:cs="Times New Roman"/>
                <w:bCs/>
                <w:sz w:val="28"/>
                <w:szCs w:val="28"/>
                <w:lang w:val="kk-KZ"/>
              </w:rPr>
              <w:t>«Отбасы мен қоғамдағы әкенің рөлі» онлайн кездесу</w:t>
            </w:r>
          </w:p>
        </w:tc>
        <w:tc>
          <w:tcPr>
            <w:tcW w:w="2693" w:type="dxa"/>
            <w:vMerge/>
          </w:tcPr>
          <w:p w:rsidR="009C3E1F" w:rsidRPr="00545292" w:rsidRDefault="009C3E1F" w:rsidP="009C3E1F">
            <w:pPr>
              <w:pStyle w:val="a4"/>
              <w:contextualSpacing/>
              <w:jc w:val="center"/>
              <w:rPr>
                <w:color w:val="0070C0"/>
                <w:sz w:val="28"/>
                <w:szCs w:val="28"/>
                <w:lang w:val="kk-KZ"/>
              </w:rPr>
            </w:pPr>
          </w:p>
        </w:tc>
        <w:tc>
          <w:tcPr>
            <w:tcW w:w="2850" w:type="dxa"/>
          </w:tcPr>
          <w:p w:rsidR="009C3E1F" w:rsidRPr="00545292" w:rsidRDefault="009C3E1F" w:rsidP="009C3E1F">
            <w:pPr>
              <w:pStyle w:val="a4"/>
              <w:contextualSpacing/>
              <w:jc w:val="center"/>
              <w:rPr>
                <w:sz w:val="28"/>
                <w:szCs w:val="28"/>
                <w:lang w:val="kk-KZ"/>
              </w:rPr>
            </w:pPr>
            <w:r w:rsidRPr="00545292">
              <w:rPr>
                <w:sz w:val="28"/>
                <w:szCs w:val="28"/>
                <w:lang w:val="kk-KZ"/>
              </w:rPr>
              <w:t xml:space="preserve">ДТІЖО-ы </w:t>
            </w:r>
          </w:p>
          <w:p w:rsidR="009C3E1F" w:rsidRPr="00545292" w:rsidRDefault="009C3E1F" w:rsidP="009C3E1F">
            <w:pPr>
              <w:pStyle w:val="a4"/>
              <w:contextualSpacing/>
              <w:jc w:val="center"/>
              <w:rPr>
                <w:color w:val="0070C0"/>
                <w:sz w:val="28"/>
                <w:szCs w:val="28"/>
                <w:lang w:val="kk-KZ"/>
              </w:rPr>
            </w:pPr>
            <w:r w:rsidRPr="00545292">
              <w:rPr>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қыркүйек</w:t>
            </w:r>
          </w:p>
        </w:tc>
      </w:tr>
      <w:tr w:rsidR="009C3E1F" w:rsidRPr="00545292" w:rsidTr="009C3E1F">
        <w:trPr>
          <w:gridAfter w:val="1"/>
          <w:wAfter w:w="15" w:type="dxa"/>
        </w:trPr>
        <w:tc>
          <w:tcPr>
            <w:tcW w:w="527" w:type="dxa"/>
            <w:tcBorders>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5. </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«Менің отбасым» видео челлендж</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pStyle w:val="a4"/>
              <w:contextualSpacing/>
              <w:jc w:val="center"/>
              <w:rPr>
                <w:sz w:val="28"/>
                <w:szCs w:val="28"/>
              </w:rPr>
            </w:pPr>
            <w:r w:rsidRPr="00545292">
              <w:rPr>
                <w:sz w:val="28"/>
                <w:szCs w:val="28"/>
              </w:rPr>
              <w:t>ДТІЖО</w:t>
            </w:r>
            <w:r w:rsidRPr="00545292">
              <w:rPr>
                <w:sz w:val="28"/>
                <w:szCs w:val="28"/>
                <w:lang w:val="kk-KZ"/>
              </w:rPr>
              <w:t>-ы</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қыркүйек</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6.</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shd w:val="clear" w:color="auto" w:fill="FFFFFF"/>
                <w:lang w:val="kk-KZ"/>
              </w:rPr>
              <w:t>«Бақытты балалық шақ» суреттер байқауы</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pStyle w:val="a4"/>
              <w:contextualSpacing/>
              <w:jc w:val="center"/>
              <w:rPr>
                <w:sz w:val="28"/>
                <w:szCs w:val="28"/>
              </w:rPr>
            </w:pPr>
            <w:r w:rsidRPr="00545292">
              <w:rPr>
                <w:sz w:val="28"/>
                <w:szCs w:val="28"/>
              </w:rPr>
              <w:t>ДТІЖО</w:t>
            </w:r>
            <w:r w:rsidRPr="00545292">
              <w:rPr>
                <w:sz w:val="28"/>
                <w:szCs w:val="28"/>
                <w:lang w:val="kk-KZ"/>
              </w:rPr>
              <w:t>-ы</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қараша</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7.</w:t>
            </w:r>
          </w:p>
        </w:tc>
        <w:tc>
          <w:tcPr>
            <w:tcW w:w="7123" w:type="dxa"/>
          </w:tcPr>
          <w:p w:rsidR="009C3E1F" w:rsidRPr="00545292" w:rsidRDefault="009C3E1F" w:rsidP="009C3E1F">
            <w:pPr>
              <w:pStyle w:val="a4"/>
              <w:contextualSpacing/>
              <w:jc w:val="center"/>
              <w:rPr>
                <w:sz w:val="28"/>
                <w:szCs w:val="28"/>
                <w:lang w:val="kk-KZ"/>
              </w:rPr>
            </w:pPr>
            <w:r w:rsidRPr="00545292">
              <w:rPr>
                <w:sz w:val="28"/>
                <w:szCs w:val="28"/>
                <w:lang w:val="kk-KZ"/>
              </w:rPr>
              <w:t>«Тұрмыстық зорлық-зомбылық және оның алдын алу» ата-аналармен түсінік жұмыстары</w:t>
            </w:r>
          </w:p>
        </w:tc>
        <w:tc>
          <w:tcPr>
            <w:tcW w:w="2693" w:type="dxa"/>
            <w:vMerge/>
          </w:tcPr>
          <w:p w:rsidR="009C3E1F" w:rsidRPr="00545292" w:rsidRDefault="009C3E1F" w:rsidP="009C3E1F">
            <w:pPr>
              <w:contextualSpacing/>
              <w:jc w:val="center"/>
              <w:rPr>
                <w:rFonts w:ascii="Times New Roman" w:hAnsi="Times New Roman" w:cs="Times New Roman"/>
                <w:color w:val="000000" w:themeColor="text1"/>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color w:val="000000" w:themeColor="text1"/>
                <w:sz w:val="28"/>
                <w:szCs w:val="28"/>
                <w:lang w:val="kk-KZ"/>
              </w:rPr>
            </w:pPr>
          </w:p>
          <w:p w:rsidR="009C3E1F" w:rsidRPr="00545292" w:rsidRDefault="00CF7D44" w:rsidP="009C3E1F">
            <w:pPr>
              <w:contextualSpacing/>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Мектеп психологы А.Сатыбалдиева</w:t>
            </w:r>
          </w:p>
        </w:tc>
        <w:tc>
          <w:tcPr>
            <w:tcW w:w="1392" w:type="dxa"/>
            <w:gridSpan w:val="3"/>
          </w:tcPr>
          <w:p w:rsidR="009C3E1F" w:rsidRPr="00545292" w:rsidRDefault="009C3E1F" w:rsidP="009C3E1F">
            <w:pPr>
              <w:contextualSpacing/>
              <w:jc w:val="center"/>
              <w:rPr>
                <w:rFonts w:ascii="Times New Roman" w:hAnsi="Times New Roman" w:cs="Times New Roman"/>
                <w:color w:val="000000" w:themeColor="text1"/>
                <w:sz w:val="28"/>
                <w:szCs w:val="28"/>
                <w:lang w:val="kk-KZ"/>
              </w:rPr>
            </w:pPr>
            <w:r w:rsidRPr="00545292">
              <w:rPr>
                <w:rFonts w:ascii="Times New Roman" w:hAnsi="Times New Roman" w:cs="Times New Roman"/>
                <w:color w:val="000000" w:themeColor="text1"/>
                <w:sz w:val="28"/>
                <w:szCs w:val="28"/>
                <w:lang w:val="kk-KZ"/>
              </w:rPr>
              <w:t>қараша</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8.</w:t>
            </w:r>
          </w:p>
        </w:tc>
        <w:tc>
          <w:tcPr>
            <w:tcW w:w="7123" w:type="dxa"/>
          </w:tcPr>
          <w:p w:rsidR="009C3E1F" w:rsidRPr="00545292" w:rsidRDefault="009C3E1F" w:rsidP="009C3E1F">
            <w:pPr>
              <w:pStyle w:val="a4"/>
              <w:contextualSpacing/>
              <w:jc w:val="center"/>
              <w:rPr>
                <w:sz w:val="28"/>
                <w:szCs w:val="28"/>
                <w:lang w:val="kk-KZ"/>
              </w:rPr>
            </w:pPr>
            <w:r w:rsidRPr="00545292">
              <w:rPr>
                <w:sz w:val="28"/>
                <w:szCs w:val="28"/>
                <w:lang w:val="kk-KZ"/>
              </w:rPr>
              <w:t>«Отбасындағы қатыгездікті жоюға арналған «Отбасы – алтын діңгек» психологиялық тренинг</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color w:val="000000" w:themeColor="text1"/>
                <w:sz w:val="28"/>
                <w:szCs w:val="28"/>
              </w:rPr>
            </w:pPr>
            <w:r w:rsidRPr="00545292">
              <w:rPr>
                <w:rFonts w:ascii="Times New Roman" w:hAnsi="Times New Roman" w:cs="Times New Roman"/>
                <w:color w:val="000000" w:themeColor="text1"/>
                <w:sz w:val="28"/>
                <w:szCs w:val="28"/>
                <w:lang w:val="kk-KZ"/>
              </w:rPr>
              <w:t>қаңтар</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9.</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«Менің отбасым» үлгілі жанұялармен кездесу</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50"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lastRenderedPageBreak/>
              <w:t>Сынып жетекшілер</w:t>
            </w:r>
          </w:p>
        </w:tc>
        <w:tc>
          <w:tcPr>
            <w:tcW w:w="1392"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lastRenderedPageBreak/>
              <w:t>мамыр</w:t>
            </w:r>
          </w:p>
        </w:tc>
      </w:tr>
      <w:tr w:rsidR="009C3E1F" w:rsidRPr="009C3E1F" w:rsidTr="009C3E1F">
        <w:trPr>
          <w:gridAfter w:val="1"/>
          <w:wAfter w:w="15" w:type="dxa"/>
        </w:trPr>
        <w:tc>
          <w:tcPr>
            <w:tcW w:w="14585" w:type="dxa"/>
            <w:gridSpan w:val="7"/>
          </w:tcPr>
          <w:p w:rsidR="009C3E1F" w:rsidRPr="00545292" w:rsidRDefault="009C3E1F" w:rsidP="009C3E1F">
            <w:pPr>
              <w:contextualSpacing/>
              <w:jc w:val="center"/>
              <w:rPr>
                <w:rFonts w:ascii="Times New Roman" w:hAnsi="Times New Roman" w:cs="Times New Roman"/>
                <w:b/>
                <w:sz w:val="28"/>
                <w:szCs w:val="28"/>
                <w:lang w:val="kk-KZ"/>
              </w:rPr>
            </w:pPr>
            <w:r w:rsidRPr="00545292">
              <w:rPr>
                <w:rFonts w:ascii="Times New Roman" w:hAnsi="Times New Roman" w:cs="Times New Roman"/>
                <w:b/>
                <w:sz w:val="28"/>
                <w:szCs w:val="28"/>
                <w:lang w:val="en-US"/>
              </w:rPr>
              <w:lastRenderedPageBreak/>
              <w:t>V</w:t>
            </w:r>
            <w:r w:rsidRPr="00545292">
              <w:rPr>
                <w:rFonts w:ascii="Times New Roman" w:hAnsi="Times New Roman" w:cs="Times New Roman"/>
                <w:b/>
                <w:sz w:val="28"/>
                <w:szCs w:val="28"/>
                <w:lang w:val="kk-KZ"/>
              </w:rPr>
              <w:t xml:space="preserve">. Еңбек, экономикалық және экологиялық тәрбие. </w:t>
            </w:r>
          </w:p>
          <w:p w:rsidR="009C3E1F" w:rsidRPr="00545292" w:rsidRDefault="009C3E1F" w:rsidP="009C3E1F">
            <w:pPr>
              <w:contextualSpacing/>
              <w:jc w:val="both"/>
              <w:rPr>
                <w:rFonts w:ascii="Times New Roman" w:eastAsia="Times New Roman" w:hAnsi="Times New Roman" w:cs="Times New Roman"/>
                <w:spacing w:val="2"/>
                <w:sz w:val="28"/>
                <w:szCs w:val="28"/>
                <w:lang w:val="kk-KZ" w:eastAsia="ru-RU"/>
              </w:rPr>
            </w:pPr>
            <w:r w:rsidRPr="00545292">
              <w:rPr>
                <w:rFonts w:ascii="Times New Roman" w:eastAsia="Times New Roman" w:hAnsi="Times New Roman" w:cs="Times New Roman"/>
                <w:b/>
                <w:spacing w:val="2"/>
                <w:sz w:val="28"/>
                <w:szCs w:val="28"/>
                <w:lang w:val="kk-KZ" w:eastAsia="ru-RU"/>
              </w:rPr>
              <w:t>Мақсаты:</w:t>
            </w:r>
            <w:r w:rsidRPr="00545292">
              <w:rPr>
                <w:rFonts w:ascii="Times New Roman" w:hAnsi="Times New Roman" w:cs="Times New Roman"/>
                <w:color w:val="000000"/>
                <w:spacing w:val="2"/>
                <w:sz w:val="28"/>
                <w:szCs w:val="28"/>
                <w:shd w:val="clear" w:color="auto" w:fill="FFFFFF"/>
                <w:lang w:val="kk-KZ"/>
              </w:rPr>
              <w:t>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w:t>
            </w:r>
          </w:p>
        </w:tc>
      </w:tr>
      <w:tr w:rsidR="009C3E1F" w:rsidRPr="00545292" w:rsidTr="009C3E1F">
        <w:trPr>
          <w:gridAfter w:val="1"/>
          <w:wAfter w:w="15" w:type="dxa"/>
          <w:trHeight w:val="562"/>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 </w:t>
            </w:r>
            <w:r w:rsidRPr="00545292">
              <w:rPr>
                <w:rFonts w:ascii="Times New Roman" w:hAnsi="Times New Roman" w:cs="Times New Roman"/>
                <w:bCs/>
                <w:sz w:val="28"/>
                <w:szCs w:val="28"/>
                <w:lang w:val="kk-KZ"/>
              </w:rPr>
              <w:t>Мамандық таңдау – маңызды қадам</w:t>
            </w:r>
            <w:r w:rsidRPr="00545292">
              <w:rPr>
                <w:rFonts w:ascii="Times New Roman" w:hAnsi="Times New Roman" w:cs="Times New Roman"/>
                <w:sz w:val="28"/>
                <w:szCs w:val="28"/>
                <w:lang w:val="kk-KZ"/>
              </w:rPr>
              <w:t>» колледжге саяхат</w:t>
            </w:r>
          </w:p>
        </w:tc>
        <w:tc>
          <w:tcPr>
            <w:tcW w:w="2693" w:type="dxa"/>
            <w:vMerge w:val="restart"/>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Еңбек қызметінің</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сан алуан түрлеріне жауапкерші</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лікпен қарауға ұмтылады.</w:t>
            </w:r>
          </w:p>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lang w:val="kk-KZ"/>
              </w:rPr>
            </w:pPr>
            <w:proofErr w:type="spellStart"/>
            <w:r w:rsidRPr="00545292">
              <w:rPr>
                <w:rFonts w:ascii="Times New Roman" w:hAnsi="Times New Roman" w:cs="Times New Roman"/>
                <w:sz w:val="28"/>
                <w:szCs w:val="28"/>
              </w:rPr>
              <w:t>Сыныпжетекшілер</w:t>
            </w:r>
            <w:proofErr w:type="spellEnd"/>
          </w:p>
        </w:tc>
        <w:tc>
          <w:tcPr>
            <w:tcW w:w="1361"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қыркүйек</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2.</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«Таза аула» акциясы аясында сенбілік күн</w:t>
            </w:r>
          </w:p>
          <w:p w:rsidR="009C3E1F" w:rsidRPr="00545292" w:rsidRDefault="009C3E1F" w:rsidP="009C3E1F">
            <w:pPr>
              <w:contextualSpacing/>
              <w:jc w:val="center"/>
              <w:rPr>
                <w:rFonts w:ascii="Times New Roman" w:hAnsi="Times New Roman" w:cs="Times New Roman"/>
                <w:sz w:val="28"/>
                <w:szCs w:val="28"/>
              </w:rPr>
            </w:pPr>
          </w:p>
        </w:tc>
        <w:tc>
          <w:tcPr>
            <w:tcW w:w="2693" w:type="dxa"/>
            <w:vMerge/>
          </w:tcPr>
          <w:p w:rsidR="009C3E1F" w:rsidRPr="00545292" w:rsidRDefault="009C3E1F" w:rsidP="009C3E1F">
            <w:pPr>
              <w:contextualSpacing/>
              <w:jc w:val="center"/>
              <w:rPr>
                <w:rFonts w:ascii="Times New Roman" w:hAnsi="Times New Roman" w:cs="Times New Roman"/>
                <w:sz w:val="28"/>
                <w:szCs w:val="28"/>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Сыныпжетекшілер</w:t>
            </w:r>
            <w:proofErr w:type="spellEnd"/>
          </w:p>
        </w:tc>
        <w:tc>
          <w:tcPr>
            <w:tcW w:w="1361"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қазан</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3.</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«Мамандық – өмір таңдауы» онлайн кездесу</w:t>
            </w:r>
          </w:p>
          <w:p w:rsidR="009C3E1F" w:rsidRPr="00545292" w:rsidRDefault="009C3E1F" w:rsidP="009C3E1F">
            <w:pPr>
              <w:contextualSpacing/>
              <w:jc w:val="center"/>
              <w:rPr>
                <w:rFonts w:ascii="Times New Roman" w:hAnsi="Times New Roman" w:cs="Times New Roman"/>
                <w:sz w:val="28"/>
                <w:szCs w:val="28"/>
                <w:lang w:val="kk-KZ"/>
              </w:rPr>
            </w:pP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lang w:val="kk-KZ"/>
              </w:rPr>
            </w:pPr>
            <w:proofErr w:type="spellStart"/>
            <w:r w:rsidRPr="00545292">
              <w:rPr>
                <w:rFonts w:ascii="Times New Roman" w:hAnsi="Times New Roman" w:cs="Times New Roman"/>
                <w:sz w:val="28"/>
                <w:szCs w:val="28"/>
              </w:rPr>
              <w:t>Сыныпжетекшілер</w:t>
            </w:r>
            <w:proofErr w:type="spellEnd"/>
          </w:p>
        </w:tc>
        <w:tc>
          <w:tcPr>
            <w:tcW w:w="1361" w:type="dxa"/>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қараша</w:t>
            </w:r>
          </w:p>
        </w:tc>
      </w:tr>
      <w:tr w:rsidR="009C3E1F" w:rsidRPr="00545292" w:rsidTr="009C3E1F">
        <w:trPr>
          <w:gridAfter w:val="1"/>
          <w:wAfter w:w="15" w:type="dxa"/>
        </w:trPr>
        <w:tc>
          <w:tcPr>
            <w:tcW w:w="527" w:type="dxa"/>
            <w:tcBorders>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4. </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w:t>
            </w:r>
            <w:proofErr w:type="spellStart"/>
            <w:r w:rsidRPr="00545292">
              <w:rPr>
                <w:rFonts w:ascii="Times New Roman" w:hAnsi="Times New Roman" w:cs="Times New Roman"/>
                <w:sz w:val="28"/>
                <w:szCs w:val="28"/>
                <w:lang w:val="en-US"/>
              </w:rPr>
              <w:t>Profi</w:t>
            </w:r>
            <w:proofErr w:type="spellEnd"/>
            <w:r w:rsidRPr="00545292">
              <w:rPr>
                <w:rFonts w:ascii="Times New Roman" w:hAnsi="Times New Roman" w:cs="Times New Roman"/>
                <w:sz w:val="28"/>
                <w:szCs w:val="28"/>
                <w:lang w:val="en-US"/>
              </w:rPr>
              <w:t>-time</w:t>
            </w:r>
            <w:r w:rsidRPr="00545292">
              <w:rPr>
                <w:rFonts w:ascii="Times New Roman" w:hAnsi="Times New Roman" w:cs="Times New Roman"/>
                <w:sz w:val="28"/>
                <w:szCs w:val="28"/>
                <w:lang w:val="kk-KZ"/>
              </w:rPr>
              <w:t>» онлайн сұхбат</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Көрке еңбек пәні мұғалімдері</w:t>
            </w:r>
          </w:p>
        </w:tc>
        <w:tc>
          <w:tcPr>
            <w:tcW w:w="1361"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желтоқсан</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5.</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«Ең жасыл кабинет» байқау</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ДТІЖО-ы</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61"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сәуір</w:t>
            </w:r>
          </w:p>
        </w:tc>
      </w:tr>
      <w:tr w:rsidR="009C3E1F" w:rsidRPr="00545292" w:rsidTr="009C3E1F">
        <w:trPr>
          <w:gridAfter w:val="1"/>
          <w:wAfter w:w="15" w:type="dxa"/>
          <w:trHeight w:val="848"/>
        </w:trPr>
        <w:tc>
          <w:tcPr>
            <w:tcW w:w="527" w:type="dxa"/>
            <w:tcBorders>
              <w:top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6.</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«Менің мамандығым» студенттермен кездесу кеші</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lang w:val="kk-KZ"/>
              </w:rPr>
            </w:pPr>
            <w:proofErr w:type="spellStart"/>
            <w:r w:rsidRPr="00545292">
              <w:rPr>
                <w:rFonts w:ascii="Times New Roman" w:hAnsi="Times New Roman" w:cs="Times New Roman"/>
                <w:sz w:val="28"/>
                <w:szCs w:val="28"/>
              </w:rPr>
              <w:t>ДТІЖО-ы</w:t>
            </w:r>
            <w:proofErr w:type="spellEnd"/>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61" w:type="dxa"/>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t>қаңтар</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7.</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«Менің атаулы ағашым»</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Мектеп ауласына гүл, тал егу</w:t>
            </w:r>
          </w:p>
          <w:p w:rsidR="009C3E1F" w:rsidRPr="00545292" w:rsidRDefault="009C3E1F" w:rsidP="009C3E1F">
            <w:pPr>
              <w:contextualSpacing/>
              <w:jc w:val="center"/>
              <w:rPr>
                <w:rFonts w:ascii="Times New Roman" w:hAnsi="Times New Roman" w:cs="Times New Roman"/>
                <w:sz w:val="28"/>
                <w:szCs w:val="28"/>
                <w:lang w:val="kk-KZ"/>
              </w:rPr>
            </w:pP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61"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мамыр</w:t>
            </w:r>
          </w:p>
        </w:tc>
      </w:tr>
      <w:tr w:rsidR="009C3E1F" w:rsidRPr="009C3E1F" w:rsidTr="009C3E1F">
        <w:trPr>
          <w:gridAfter w:val="1"/>
          <w:wAfter w:w="15" w:type="dxa"/>
        </w:trPr>
        <w:tc>
          <w:tcPr>
            <w:tcW w:w="14585" w:type="dxa"/>
            <w:gridSpan w:val="7"/>
          </w:tcPr>
          <w:p w:rsidR="009C3E1F" w:rsidRPr="00545292" w:rsidRDefault="009C3E1F" w:rsidP="009C3E1F">
            <w:pPr>
              <w:contextualSpacing/>
              <w:jc w:val="center"/>
              <w:rPr>
                <w:rFonts w:ascii="Times New Roman" w:hAnsi="Times New Roman" w:cs="Times New Roman"/>
                <w:b/>
                <w:sz w:val="28"/>
                <w:szCs w:val="28"/>
                <w:lang w:val="kk-KZ"/>
              </w:rPr>
            </w:pPr>
            <w:r w:rsidRPr="00545292">
              <w:rPr>
                <w:rFonts w:ascii="Times New Roman" w:hAnsi="Times New Roman" w:cs="Times New Roman"/>
                <w:b/>
                <w:sz w:val="28"/>
                <w:szCs w:val="28"/>
                <w:lang w:val="kk-KZ"/>
              </w:rPr>
              <w:t>VІ. Көпмәдениетті және көркем – эстетикалық тәрбие.</w:t>
            </w:r>
          </w:p>
          <w:p w:rsidR="009C3E1F" w:rsidRPr="00545292" w:rsidRDefault="009C3E1F" w:rsidP="009C3E1F">
            <w:pPr>
              <w:contextualSpacing/>
              <w:jc w:val="both"/>
              <w:rPr>
                <w:rFonts w:ascii="Times New Roman" w:hAnsi="Times New Roman" w:cs="Times New Roman"/>
                <w:b/>
                <w:sz w:val="28"/>
                <w:szCs w:val="28"/>
                <w:lang w:val="kk-KZ"/>
              </w:rPr>
            </w:pPr>
            <w:r w:rsidRPr="00545292">
              <w:rPr>
                <w:rFonts w:ascii="Times New Roman" w:hAnsi="Times New Roman" w:cs="Times New Roman"/>
                <w:b/>
                <w:color w:val="000000"/>
                <w:spacing w:val="2"/>
                <w:sz w:val="28"/>
                <w:szCs w:val="28"/>
                <w:shd w:val="clear" w:color="auto" w:fill="FFFFFF"/>
                <w:lang w:val="kk-KZ"/>
              </w:rPr>
              <w:t xml:space="preserve">       Мақсаты:</w:t>
            </w:r>
            <w:r w:rsidRPr="00545292">
              <w:rPr>
                <w:rFonts w:ascii="Times New Roman" w:hAnsi="Times New Roman" w:cs="Times New Roman"/>
                <w:color w:val="000000"/>
                <w:spacing w:val="2"/>
                <w:sz w:val="28"/>
                <w:szCs w:val="28"/>
                <w:shd w:val="clear" w:color="auto" w:fill="FFFFFF"/>
                <w:lang w:val="kk-KZ"/>
              </w:rPr>
              <w:t xml:space="preserve">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«Күз мереке, күз береке» </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сурет, қолөнер  байқауы</w:t>
            </w:r>
          </w:p>
        </w:tc>
        <w:tc>
          <w:tcPr>
            <w:tcW w:w="2693" w:type="dxa"/>
            <w:vMerge w:val="restart"/>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Өнер құралдары</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ның көмегі</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мен тұжырым дамалар ойлауға, әлемді тұтас көре білуге, өзінің шығарма шылық қызметінде</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ол туралы құндылық тарды түсіндіреді,</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іске асыруға,</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ұжымда өмір сүру білігіне  әлем мәдениеті мен және адамдар мен қарым-қатынаста өзін көрсете білуге ықпал етеді.</w:t>
            </w:r>
          </w:p>
          <w:p w:rsidR="009C3E1F" w:rsidRPr="00545292" w:rsidRDefault="009C3E1F" w:rsidP="009C3E1F">
            <w:pPr>
              <w:contextualSpacing/>
              <w:jc w:val="center"/>
              <w:rPr>
                <w:rFonts w:ascii="Times New Roman" w:hAnsi="Times New Roman" w:cs="Times New Roman"/>
                <w:sz w:val="28"/>
                <w:szCs w:val="28"/>
                <w:lang w:val="kk-KZ"/>
              </w:rPr>
            </w:pPr>
          </w:p>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 xml:space="preserve">ДТІЖО-ы </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61"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қыркүйек</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2.</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«Өнер-өрге жетелейді» өнер адамдарымен, еңбек ардагерлерімен кездесу</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CF7D44" w:rsidP="009C3E1F">
            <w:pPr>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ДТІЖО-ы А.Байбатырова</w:t>
            </w:r>
          </w:p>
        </w:tc>
        <w:tc>
          <w:tcPr>
            <w:tcW w:w="1361"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қазан</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3.</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«Қош келдің, Алтын күз!» онлайн сынып сағаты</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Сыныпжетекшілер</w:t>
            </w:r>
            <w:proofErr w:type="spellEnd"/>
          </w:p>
        </w:tc>
        <w:tc>
          <w:tcPr>
            <w:tcW w:w="1361" w:type="dxa"/>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t>қазан</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4.</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«Өнер таусылмас азық, жұтамас байлық» фестиваль</w:t>
            </w:r>
          </w:p>
        </w:tc>
        <w:tc>
          <w:tcPr>
            <w:tcW w:w="2693" w:type="dxa"/>
            <w:vMerge/>
          </w:tcPr>
          <w:p w:rsidR="009C3E1F" w:rsidRPr="00545292" w:rsidRDefault="009C3E1F" w:rsidP="009C3E1F">
            <w:pPr>
              <w:contextualSpacing/>
              <w:jc w:val="center"/>
              <w:rPr>
                <w:rFonts w:ascii="Times New Roman" w:hAnsi="Times New Roman" w:cs="Times New Roman"/>
                <w:sz w:val="28"/>
                <w:szCs w:val="28"/>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Сыныпжетекшілер</w:t>
            </w:r>
            <w:proofErr w:type="spellEnd"/>
          </w:p>
        </w:tc>
        <w:tc>
          <w:tcPr>
            <w:tcW w:w="1361"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қараша</w:t>
            </w:r>
          </w:p>
        </w:tc>
      </w:tr>
      <w:tr w:rsidR="009C3E1F" w:rsidRPr="00545292" w:rsidTr="009C3E1F">
        <w:trPr>
          <w:gridAfter w:val="1"/>
          <w:wAfter w:w="15" w:type="dxa"/>
        </w:trPr>
        <w:tc>
          <w:tcPr>
            <w:tcW w:w="527" w:type="dxa"/>
            <w:tcBorders>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5. </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«Жаңа жыл – жаңа нұр!» мерекелік шара</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t xml:space="preserve">ДТІЖО-ы </w:t>
            </w:r>
          </w:p>
        </w:tc>
        <w:tc>
          <w:tcPr>
            <w:tcW w:w="1361" w:type="dxa"/>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t>қараша</w:t>
            </w: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6.</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«Жылдың сәні – ақшақар» онлайн байқау кеші</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proofErr w:type="spellStart"/>
            <w:r w:rsidRPr="00545292">
              <w:rPr>
                <w:rFonts w:ascii="Times New Roman" w:hAnsi="Times New Roman" w:cs="Times New Roman"/>
                <w:sz w:val="28"/>
                <w:szCs w:val="28"/>
              </w:rPr>
              <w:t>Сыныпжетекшілер</w:t>
            </w:r>
            <w:proofErr w:type="spellEnd"/>
          </w:p>
        </w:tc>
        <w:tc>
          <w:tcPr>
            <w:tcW w:w="1361" w:type="dxa"/>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желтоқсан</w:t>
            </w:r>
          </w:p>
        </w:tc>
      </w:tr>
      <w:tr w:rsidR="009C3E1F" w:rsidRPr="00545292" w:rsidTr="009C3E1F">
        <w:trPr>
          <w:gridAfter w:val="1"/>
          <w:wAfter w:w="15" w:type="dxa"/>
          <w:trHeight w:val="838"/>
        </w:trPr>
        <w:tc>
          <w:tcPr>
            <w:tcW w:w="527" w:type="dxa"/>
            <w:tcBorders>
              <w:top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7.</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«Қазақстан – Ортақ мекенім!» түрлі ұлт өкілдерінің құттықтауы</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lang w:val="kk-KZ"/>
              </w:rPr>
              <w:t>С</w:t>
            </w:r>
            <w:proofErr w:type="spellStart"/>
            <w:r w:rsidRPr="00545292">
              <w:rPr>
                <w:rFonts w:ascii="Times New Roman" w:hAnsi="Times New Roman" w:cs="Times New Roman"/>
                <w:sz w:val="28"/>
                <w:szCs w:val="28"/>
              </w:rPr>
              <w:t>ыныпжетекшілер</w:t>
            </w:r>
            <w:proofErr w:type="spellEnd"/>
          </w:p>
        </w:tc>
        <w:tc>
          <w:tcPr>
            <w:tcW w:w="1361"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мамыр</w:t>
            </w:r>
          </w:p>
        </w:tc>
      </w:tr>
      <w:tr w:rsidR="009C3E1F" w:rsidRPr="00545292" w:rsidTr="009C3E1F">
        <w:trPr>
          <w:gridAfter w:val="1"/>
          <w:wAfter w:w="15" w:type="dxa"/>
          <w:trHeight w:val="562"/>
        </w:trPr>
        <w:tc>
          <w:tcPr>
            <w:tcW w:w="527" w:type="dxa"/>
            <w:tcBorders>
              <w:top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8.</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«Қыздарға әсемдік жарасады» конкурс </w:t>
            </w:r>
          </w:p>
        </w:tc>
        <w:tc>
          <w:tcPr>
            <w:tcW w:w="2693" w:type="dxa"/>
            <w:vMerge/>
          </w:tcPr>
          <w:p w:rsidR="009C3E1F" w:rsidRPr="00545292" w:rsidRDefault="009C3E1F" w:rsidP="009C3E1F">
            <w:pPr>
              <w:contextualSpacing/>
              <w:jc w:val="center"/>
              <w:rPr>
                <w:rFonts w:ascii="Times New Roman" w:hAnsi="Times New Roman" w:cs="Times New Roman"/>
                <w:sz w:val="28"/>
                <w:szCs w:val="28"/>
                <w:lang w:val="kk-KZ"/>
              </w:rPr>
            </w:pPr>
          </w:p>
        </w:tc>
        <w:tc>
          <w:tcPr>
            <w:tcW w:w="2881" w:type="dxa"/>
            <w:gridSpan w:val="3"/>
          </w:tcPr>
          <w:p w:rsidR="009C3E1F" w:rsidRPr="00545292" w:rsidRDefault="009C3E1F" w:rsidP="009C3E1F">
            <w:pPr>
              <w:contextualSpacing/>
              <w:jc w:val="center"/>
              <w:rPr>
                <w:rFonts w:ascii="Times New Roman" w:hAnsi="Times New Roman" w:cs="Times New Roman"/>
                <w:sz w:val="28"/>
                <w:szCs w:val="28"/>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w:t>
            </w:r>
            <w:proofErr w:type="spellStart"/>
            <w:r w:rsidRPr="00545292">
              <w:rPr>
                <w:rFonts w:ascii="Times New Roman" w:hAnsi="Times New Roman" w:cs="Times New Roman"/>
                <w:sz w:val="28"/>
                <w:szCs w:val="28"/>
              </w:rPr>
              <w:t>ыныпжетекшілер</w:t>
            </w:r>
            <w:proofErr w:type="spellEnd"/>
          </w:p>
        </w:tc>
        <w:tc>
          <w:tcPr>
            <w:tcW w:w="1361"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наурыз</w:t>
            </w:r>
          </w:p>
        </w:tc>
      </w:tr>
      <w:tr w:rsidR="009C3E1F" w:rsidRPr="009C3E1F" w:rsidTr="009C3E1F">
        <w:trPr>
          <w:gridAfter w:val="1"/>
          <w:wAfter w:w="15" w:type="dxa"/>
        </w:trPr>
        <w:tc>
          <w:tcPr>
            <w:tcW w:w="14585" w:type="dxa"/>
            <w:gridSpan w:val="7"/>
          </w:tcPr>
          <w:p w:rsidR="009C3E1F" w:rsidRPr="00545292" w:rsidRDefault="009C3E1F" w:rsidP="009C3E1F">
            <w:pPr>
              <w:contextualSpacing/>
              <w:jc w:val="center"/>
              <w:rPr>
                <w:rFonts w:ascii="Times New Roman" w:hAnsi="Times New Roman" w:cs="Times New Roman"/>
                <w:b/>
                <w:sz w:val="28"/>
                <w:szCs w:val="28"/>
                <w:lang w:val="kk-KZ"/>
              </w:rPr>
            </w:pPr>
            <w:r w:rsidRPr="00545292">
              <w:rPr>
                <w:rFonts w:ascii="Times New Roman" w:hAnsi="Times New Roman" w:cs="Times New Roman"/>
                <w:b/>
                <w:sz w:val="28"/>
                <w:szCs w:val="28"/>
                <w:lang w:val="kk-KZ"/>
              </w:rPr>
              <w:t>VІІ.  Зияткерлік тәрбие, ақпараттық мәдениетті тәрбиелеу</w:t>
            </w:r>
          </w:p>
          <w:p w:rsidR="009C3E1F" w:rsidRPr="00545292" w:rsidRDefault="009C3E1F" w:rsidP="009C3E1F">
            <w:pPr>
              <w:contextualSpacing/>
              <w:jc w:val="both"/>
              <w:rPr>
                <w:rFonts w:ascii="Times New Roman" w:eastAsia="Times New Roman" w:hAnsi="Times New Roman" w:cs="Times New Roman"/>
                <w:spacing w:val="2"/>
                <w:sz w:val="28"/>
                <w:szCs w:val="28"/>
                <w:lang w:val="kk-KZ" w:eastAsia="ru-RU"/>
              </w:rPr>
            </w:pPr>
            <w:r w:rsidRPr="00545292">
              <w:rPr>
                <w:rFonts w:ascii="Times New Roman" w:hAnsi="Times New Roman" w:cs="Times New Roman"/>
                <w:b/>
                <w:color w:val="000000"/>
                <w:spacing w:val="2"/>
                <w:sz w:val="28"/>
                <w:szCs w:val="28"/>
                <w:shd w:val="clear" w:color="auto" w:fill="FFFFFF"/>
                <w:lang w:val="kk-KZ"/>
              </w:rPr>
              <w:t xml:space="preserve">         Мақсаты:</w:t>
            </w:r>
            <w:r w:rsidRPr="00545292">
              <w:rPr>
                <w:rFonts w:ascii="Times New Roman" w:hAnsi="Times New Roman" w:cs="Times New Roman"/>
                <w:color w:val="000000"/>
                <w:spacing w:val="2"/>
                <w:sz w:val="28"/>
                <w:szCs w:val="28"/>
                <w:shd w:val="clear" w:color="auto" w:fill="FFFFFF"/>
                <w:lang w:val="kk-KZ"/>
              </w:rPr>
              <w:t xml:space="preserve">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9C3E1F" w:rsidRPr="00545292" w:rsidTr="009C3E1F">
        <w:trPr>
          <w:gridAfter w:val="1"/>
          <w:wAfter w:w="15" w:type="dxa"/>
          <w:trHeight w:val="562"/>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w:t>
            </w:r>
          </w:p>
          <w:p w:rsidR="009C3E1F" w:rsidRPr="00545292" w:rsidRDefault="009C3E1F" w:rsidP="009C3E1F">
            <w:pPr>
              <w:contextualSpacing/>
              <w:jc w:val="center"/>
              <w:rPr>
                <w:rFonts w:ascii="Times New Roman" w:hAnsi="Times New Roman" w:cs="Times New Roman"/>
                <w:sz w:val="28"/>
                <w:szCs w:val="28"/>
                <w:lang w:val="kk-KZ"/>
              </w:rPr>
            </w:pP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Оқушылардың үйірмелер мен спорттық секцияларға қатысуын қамтамасыз ету</w:t>
            </w:r>
          </w:p>
        </w:tc>
        <w:tc>
          <w:tcPr>
            <w:tcW w:w="2693" w:type="dxa"/>
            <w:vMerge w:val="restart"/>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Оқушылар</w:t>
            </w:r>
          </w:p>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дың белсенді ойлау </w:t>
            </w:r>
            <w:r w:rsidRPr="00545292">
              <w:rPr>
                <w:rFonts w:ascii="Times New Roman" w:hAnsi="Times New Roman" w:cs="Times New Roman"/>
                <w:sz w:val="28"/>
                <w:szCs w:val="28"/>
                <w:lang w:val="kk-KZ"/>
              </w:rPr>
              <w:lastRenderedPageBreak/>
              <w:t>қызметін дамытуды, олардың санасын шынайы, қарапайым біліммен байытуды, ойлау қабілетін арттыруды қалыптастырады.</w:t>
            </w:r>
          </w:p>
        </w:tc>
        <w:tc>
          <w:tcPr>
            <w:tcW w:w="2850" w:type="dxa"/>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 xml:space="preserve">ДТІЖО-ы  </w:t>
            </w:r>
          </w:p>
          <w:p w:rsidR="009C3E1F" w:rsidRPr="00545292" w:rsidRDefault="009C3E1F" w:rsidP="009C3E1F">
            <w:pPr>
              <w:jc w:val="center"/>
              <w:rPr>
                <w:rFonts w:ascii="Times New Roman" w:hAnsi="Times New Roman" w:cs="Times New Roman"/>
                <w:sz w:val="28"/>
                <w:szCs w:val="28"/>
              </w:rPr>
            </w:pPr>
            <w:r w:rsidRPr="00545292">
              <w:rPr>
                <w:rFonts w:ascii="Times New Roman" w:hAnsi="Times New Roman" w:cs="Times New Roman"/>
                <w:sz w:val="28"/>
                <w:szCs w:val="28"/>
                <w:lang w:val="kk-KZ"/>
              </w:rPr>
              <w:lastRenderedPageBreak/>
              <w:t xml:space="preserve">Сынып </w:t>
            </w:r>
            <w:proofErr w:type="spellStart"/>
            <w:r w:rsidRPr="00545292">
              <w:rPr>
                <w:rFonts w:ascii="Times New Roman" w:hAnsi="Times New Roman" w:cs="Times New Roman"/>
                <w:sz w:val="28"/>
                <w:szCs w:val="28"/>
              </w:rPr>
              <w:t>жетекшілер</w:t>
            </w:r>
            <w:proofErr w:type="spellEnd"/>
          </w:p>
        </w:tc>
        <w:tc>
          <w:tcPr>
            <w:tcW w:w="1392" w:type="dxa"/>
            <w:gridSpan w:val="3"/>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қыркүйек</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2.</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«Тәуелсіздік жетістіктері» интелектуалдық ойын</w:t>
            </w:r>
          </w:p>
        </w:tc>
        <w:tc>
          <w:tcPr>
            <w:tcW w:w="2693" w:type="dxa"/>
            <w:vMerge/>
          </w:tcPr>
          <w:p w:rsidR="009C3E1F" w:rsidRPr="00545292" w:rsidRDefault="009C3E1F" w:rsidP="009C3E1F">
            <w:pPr>
              <w:jc w:val="center"/>
              <w:rPr>
                <w:rFonts w:ascii="Times New Roman" w:hAnsi="Times New Roman" w:cs="Times New Roman"/>
                <w:sz w:val="28"/>
                <w:szCs w:val="28"/>
                <w:lang w:val="kk-KZ"/>
              </w:rPr>
            </w:pPr>
          </w:p>
        </w:tc>
        <w:tc>
          <w:tcPr>
            <w:tcW w:w="2850" w:type="dxa"/>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jc w:val="center"/>
              <w:rPr>
                <w:rFonts w:ascii="Times New Roman" w:hAnsi="Times New Roman" w:cs="Times New Roman"/>
                <w:sz w:val="28"/>
                <w:szCs w:val="28"/>
                <w:lang w:val="kk-KZ"/>
              </w:rPr>
            </w:pPr>
            <w:proofErr w:type="spellStart"/>
            <w:r w:rsidRPr="00545292">
              <w:rPr>
                <w:rFonts w:ascii="Times New Roman" w:hAnsi="Times New Roman" w:cs="Times New Roman"/>
                <w:sz w:val="28"/>
                <w:szCs w:val="28"/>
              </w:rPr>
              <w:t>Сыныпжетекшілер</w:t>
            </w:r>
            <w:proofErr w:type="spellEnd"/>
          </w:p>
        </w:tc>
        <w:tc>
          <w:tcPr>
            <w:tcW w:w="1392" w:type="dxa"/>
            <w:gridSpan w:val="3"/>
          </w:tcPr>
          <w:p w:rsidR="009C3E1F" w:rsidRPr="00545292" w:rsidRDefault="009C3E1F" w:rsidP="009C3E1F">
            <w:pPr>
              <w:jc w:val="center"/>
              <w:rPr>
                <w:rFonts w:ascii="Times New Roman" w:hAnsi="Times New Roman" w:cs="Times New Roman"/>
                <w:sz w:val="28"/>
                <w:szCs w:val="28"/>
              </w:rPr>
            </w:pPr>
            <w:r w:rsidRPr="00545292">
              <w:rPr>
                <w:rFonts w:ascii="Times New Roman" w:hAnsi="Times New Roman" w:cs="Times New Roman"/>
                <w:sz w:val="28"/>
                <w:szCs w:val="28"/>
              </w:rPr>
              <w:t>қараша</w:t>
            </w: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3.</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Style w:val="a6"/>
                <w:rFonts w:ascii="Times New Roman" w:hAnsi="Times New Roman" w:cs="Times New Roman"/>
                <w:b w:val="0"/>
                <w:bCs w:val="0"/>
                <w:sz w:val="28"/>
                <w:szCs w:val="28"/>
                <w:lang w:val="kk-KZ"/>
              </w:rPr>
              <w:t>«Ән арқауы - тәуелсіздік» патриоттық әндер байқауы</w:t>
            </w:r>
          </w:p>
        </w:tc>
        <w:tc>
          <w:tcPr>
            <w:tcW w:w="2693" w:type="dxa"/>
            <w:vMerge/>
          </w:tcPr>
          <w:p w:rsidR="009C3E1F" w:rsidRPr="00545292" w:rsidRDefault="009C3E1F" w:rsidP="009C3E1F">
            <w:pPr>
              <w:jc w:val="center"/>
              <w:rPr>
                <w:rFonts w:ascii="Times New Roman" w:hAnsi="Times New Roman" w:cs="Times New Roman"/>
                <w:sz w:val="28"/>
                <w:szCs w:val="28"/>
                <w:lang w:val="kk-KZ"/>
              </w:rPr>
            </w:pPr>
          </w:p>
        </w:tc>
        <w:tc>
          <w:tcPr>
            <w:tcW w:w="2850" w:type="dxa"/>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Музыка пәні мұғалімі </w:t>
            </w:r>
          </w:p>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желтоқсан</w:t>
            </w:r>
          </w:p>
        </w:tc>
      </w:tr>
      <w:tr w:rsidR="009C3E1F" w:rsidRPr="00545292" w:rsidTr="009C3E1F">
        <w:trPr>
          <w:gridAfter w:val="1"/>
          <w:wAfter w:w="15" w:type="dxa"/>
        </w:trPr>
        <w:tc>
          <w:tcPr>
            <w:tcW w:w="527" w:type="dxa"/>
            <w:tcBorders>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4. </w:t>
            </w:r>
          </w:p>
        </w:tc>
        <w:tc>
          <w:tcPr>
            <w:tcW w:w="7123" w:type="dxa"/>
          </w:tcPr>
          <w:p w:rsidR="009C3E1F" w:rsidRPr="00545292" w:rsidRDefault="009C3E1F" w:rsidP="009C3E1F">
            <w:pPr>
              <w:contextualSpacing/>
              <w:jc w:val="center"/>
              <w:rPr>
                <w:rStyle w:val="a6"/>
                <w:rFonts w:ascii="Times New Roman" w:hAnsi="Times New Roman" w:cs="Times New Roman"/>
                <w:b w:val="0"/>
                <w:bCs w:val="0"/>
                <w:sz w:val="28"/>
                <w:szCs w:val="28"/>
                <w:lang w:val="kk-KZ"/>
              </w:rPr>
            </w:pPr>
            <w:r w:rsidRPr="00545292">
              <w:rPr>
                <w:rFonts w:ascii="Times New Roman" w:eastAsia="Times New Roman" w:hAnsi="Times New Roman" w:cs="Times New Roman"/>
                <w:sz w:val="28"/>
                <w:szCs w:val="28"/>
                <w:lang w:val="kk-KZ"/>
              </w:rPr>
              <w:t>«Абай – қазақ руханиятының қазынасы» тақырыбында Не? Қайда? Қашан? Зияткерлік ойыны</w:t>
            </w:r>
          </w:p>
        </w:tc>
        <w:tc>
          <w:tcPr>
            <w:tcW w:w="2693" w:type="dxa"/>
            <w:vMerge/>
          </w:tcPr>
          <w:p w:rsidR="009C3E1F" w:rsidRPr="00545292" w:rsidRDefault="009C3E1F" w:rsidP="009C3E1F">
            <w:pPr>
              <w:jc w:val="center"/>
              <w:rPr>
                <w:rFonts w:ascii="Times New Roman" w:hAnsi="Times New Roman" w:cs="Times New Roman"/>
                <w:sz w:val="28"/>
                <w:szCs w:val="28"/>
                <w:lang w:val="kk-KZ"/>
              </w:rPr>
            </w:pPr>
          </w:p>
        </w:tc>
        <w:tc>
          <w:tcPr>
            <w:tcW w:w="2850" w:type="dxa"/>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jc w:val="center"/>
              <w:rPr>
                <w:rFonts w:ascii="Times New Roman" w:hAnsi="Times New Roman" w:cs="Times New Roman"/>
                <w:sz w:val="28"/>
                <w:szCs w:val="28"/>
                <w:lang w:val="kk-KZ"/>
              </w:rPr>
            </w:pPr>
            <w:proofErr w:type="spellStart"/>
            <w:r w:rsidRPr="00545292">
              <w:rPr>
                <w:rFonts w:ascii="Times New Roman" w:hAnsi="Times New Roman" w:cs="Times New Roman"/>
                <w:sz w:val="28"/>
                <w:szCs w:val="28"/>
              </w:rPr>
              <w:t>Сыныпжетекшілер</w:t>
            </w:r>
            <w:proofErr w:type="spellEnd"/>
          </w:p>
        </w:tc>
        <w:tc>
          <w:tcPr>
            <w:tcW w:w="1392" w:type="dxa"/>
            <w:gridSpan w:val="3"/>
          </w:tcPr>
          <w:p w:rsidR="009C3E1F" w:rsidRPr="00545292" w:rsidRDefault="009C3E1F" w:rsidP="009C3E1F">
            <w:pPr>
              <w:jc w:val="center"/>
              <w:rPr>
                <w:rFonts w:ascii="Times New Roman" w:hAnsi="Times New Roman" w:cs="Times New Roman"/>
                <w:sz w:val="28"/>
                <w:szCs w:val="28"/>
              </w:rPr>
            </w:pPr>
            <w:r w:rsidRPr="00545292">
              <w:rPr>
                <w:rFonts w:ascii="Times New Roman" w:hAnsi="Times New Roman" w:cs="Times New Roman"/>
                <w:sz w:val="28"/>
                <w:szCs w:val="28"/>
              </w:rPr>
              <w:t>сәуі</w:t>
            </w:r>
            <w:proofErr w:type="gramStart"/>
            <w:r w:rsidRPr="00545292">
              <w:rPr>
                <w:rFonts w:ascii="Times New Roman" w:hAnsi="Times New Roman" w:cs="Times New Roman"/>
                <w:sz w:val="28"/>
                <w:szCs w:val="28"/>
              </w:rPr>
              <w:t>р</w:t>
            </w:r>
            <w:proofErr w:type="gramEnd"/>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5.</w:t>
            </w:r>
          </w:p>
        </w:tc>
        <w:tc>
          <w:tcPr>
            <w:tcW w:w="7123" w:type="dxa"/>
          </w:tcPr>
          <w:p w:rsidR="009C3E1F" w:rsidRPr="00545292" w:rsidRDefault="009C3E1F" w:rsidP="009C3E1F">
            <w:pPr>
              <w:contextualSpacing/>
              <w:jc w:val="center"/>
              <w:rPr>
                <w:rStyle w:val="a6"/>
                <w:rFonts w:ascii="Times New Roman" w:hAnsi="Times New Roman" w:cs="Times New Roman"/>
                <w:b w:val="0"/>
                <w:bCs w:val="0"/>
                <w:sz w:val="28"/>
                <w:szCs w:val="28"/>
                <w:lang w:val="kk-KZ"/>
              </w:rPr>
            </w:pPr>
            <w:r w:rsidRPr="00545292">
              <w:rPr>
                <w:rFonts w:ascii="Times New Roman" w:hAnsi="Times New Roman" w:cs="Times New Roman"/>
                <w:sz w:val="28"/>
                <w:szCs w:val="28"/>
                <w:lang w:val="kk-KZ"/>
              </w:rPr>
              <w:t>«</w:t>
            </w:r>
            <w:r w:rsidRPr="00545292">
              <w:rPr>
                <w:rFonts w:ascii="Times New Roman" w:hAnsi="Times New Roman" w:cs="Times New Roman"/>
                <w:bCs/>
                <w:sz w:val="28"/>
                <w:szCs w:val="28"/>
                <w:lang w:val="kk-KZ"/>
              </w:rPr>
              <w:t>Рәміздер – ел беделі</w:t>
            </w:r>
            <w:r w:rsidRPr="00545292">
              <w:rPr>
                <w:rFonts w:ascii="Times New Roman" w:hAnsi="Times New Roman" w:cs="Times New Roman"/>
                <w:sz w:val="28"/>
                <w:szCs w:val="28"/>
                <w:lang w:val="kk-KZ"/>
              </w:rPr>
              <w:t>» слайд шоу</w:t>
            </w:r>
          </w:p>
        </w:tc>
        <w:tc>
          <w:tcPr>
            <w:tcW w:w="2693" w:type="dxa"/>
            <w:vMerge/>
          </w:tcPr>
          <w:p w:rsidR="009C3E1F" w:rsidRPr="00545292" w:rsidRDefault="009C3E1F" w:rsidP="009C3E1F">
            <w:pPr>
              <w:jc w:val="center"/>
              <w:rPr>
                <w:rFonts w:ascii="Times New Roman" w:hAnsi="Times New Roman" w:cs="Times New Roman"/>
                <w:sz w:val="28"/>
                <w:szCs w:val="28"/>
                <w:lang w:val="kk-KZ"/>
              </w:rPr>
            </w:pPr>
          </w:p>
        </w:tc>
        <w:tc>
          <w:tcPr>
            <w:tcW w:w="2850" w:type="dxa"/>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jc w:val="center"/>
              <w:rPr>
                <w:rFonts w:ascii="Times New Roman" w:hAnsi="Times New Roman" w:cs="Times New Roman"/>
                <w:sz w:val="28"/>
                <w:szCs w:val="28"/>
                <w:lang w:val="kk-KZ"/>
              </w:rPr>
            </w:pPr>
            <w:proofErr w:type="spellStart"/>
            <w:r w:rsidRPr="00545292">
              <w:rPr>
                <w:rFonts w:ascii="Times New Roman" w:hAnsi="Times New Roman" w:cs="Times New Roman"/>
                <w:sz w:val="28"/>
                <w:szCs w:val="28"/>
              </w:rPr>
              <w:t>Сыныпжетекшілер</w:t>
            </w:r>
            <w:proofErr w:type="spellEnd"/>
          </w:p>
        </w:tc>
        <w:tc>
          <w:tcPr>
            <w:tcW w:w="1392" w:type="dxa"/>
            <w:gridSpan w:val="3"/>
          </w:tcPr>
          <w:p w:rsidR="009C3E1F" w:rsidRPr="00545292" w:rsidRDefault="009C3E1F" w:rsidP="009C3E1F">
            <w:pPr>
              <w:jc w:val="center"/>
              <w:rPr>
                <w:rFonts w:ascii="Times New Roman" w:hAnsi="Times New Roman" w:cs="Times New Roman"/>
                <w:sz w:val="28"/>
                <w:szCs w:val="28"/>
              </w:rPr>
            </w:pPr>
            <w:r w:rsidRPr="00545292">
              <w:rPr>
                <w:rFonts w:ascii="Times New Roman" w:hAnsi="Times New Roman" w:cs="Times New Roman"/>
                <w:sz w:val="28"/>
                <w:szCs w:val="28"/>
              </w:rPr>
              <w:t>сәуі</w:t>
            </w:r>
            <w:proofErr w:type="gramStart"/>
            <w:r w:rsidRPr="00545292">
              <w:rPr>
                <w:rFonts w:ascii="Times New Roman" w:hAnsi="Times New Roman" w:cs="Times New Roman"/>
                <w:sz w:val="28"/>
                <w:szCs w:val="28"/>
              </w:rPr>
              <w:t>р</w:t>
            </w:r>
            <w:proofErr w:type="gramEnd"/>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6.</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eastAsia="Times New Roman" w:hAnsi="Times New Roman" w:cs="Times New Roman"/>
                <w:spacing w:val="2"/>
                <w:sz w:val="28"/>
                <w:szCs w:val="28"/>
                <w:lang w:val="kk-KZ" w:eastAsia="ru-RU"/>
              </w:rPr>
              <w:t>«Ұшқыр ой алаңы» мектеп оқушыларының дебаттық қозғалысы" бойынша мектепішілік турнирлер</w:t>
            </w:r>
          </w:p>
        </w:tc>
        <w:tc>
          <w:tcPr>
            <w:tcW w:w="2693" w:type="dxa"/>
            <w:vMerge/>
          </w:tcPr>
          <w:p w:rsidR="009C3E1F" w:rsidRPr="00545292" w:rsidRDefault="009C3E1F" w:rsidP="009C3E1F">
            <w:pPr>
              <w:jc w:val="center"/>
              <w:rPr>
                <w:rFonts w:ascii="Times New Roman" w:hAnsi="Times New Roman" w:cs="Times New Roman"/>
                <w:sz w:val="28"/>
                <w:szCs w:val="28"/>
                <w:lang w:val="kk-KZ"/>
              </w:rPr>
            </w:pPr>
          </w:p>
        </w:tc>
        <w:tc>
          <w:tcPr>
            <w:tcW w:w="2850" w:type="dxa"/>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ДТІЖО-лары </w:t>
            </w:r>
          </w:p>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Дебат клубы жетекшісі</w:t>
            </w:r>
          </w:p>
        </w:tc>
        <w:tc>
          <w:tcPr>
            <w:tcW w:w="1392" w:type="dxa"/>
            <w:gridSpan w:val="3"/>
          </w:tcPr>
          <w:p w:rsidR="009C3E1F" w:rsidRPr="00545292" w:rsidRDefault="009C3E1F" w:rsidP="009C3E1F">
            <w:pPr>
              <w:jc w:val="center"/>
              <w:rPr>
                <w:rFonts w:ascii="Times New Roman" w:hAnsi="Times New Roman" w:cs="Times New Roman"/>
                <w:sz w:val="28"/>
                <w:szCs w:val="28"/>
              </w:rPr>
            </w:pPr>
            <w:r w:rsidRPr="00545292">
              <w:rPr>
                <w:rFonts w:ascii="Times New Roman" w:hAnsi="Times New Roman" w:cs="Times New Roman"/>
                <w:sz w:val="28"/>
                <w:szCs w:val="28"/>
                <w:lang w:val="kk-KZ"/>
              </w:rPr>
              <w:t>Тоқсан сайын</w:t>
            </w:r>
          </w:p>
        </w:tc>
      </w:tr>
      <w:tr w:rsidR="009C3E1F" w:rsidRPr="009C3E1F" w:rsidTr="009C3E1F">
        <w:trPr>
          <w:gridAfter w:val="1"/>
          <w:wAfter w:w="15" w:type="dxa"/>
        </w:trPr>
        <w:tc>
          <w:tcPr>
            <w:tcW w:w="14585" w:type="dxa"/>
            <w:gridSpan w:val="7"/>
          </w:tcPr>
          <w:p w:rsidR="009C3E1F" w:rsidRPr="00545292" w:rsidRDefault="009C3E1F" w:rsidP="009C3E1F">
            <w:pPr>
              <w:contextualSpacing/>
              <w:jc w:val="center"/>
              <w:rPr>
                <w:rFonts w:ascii="Times New Roman" w:hAnsi="Times New Roman" w:cs="Times New Roman"/>
                <w:b/>
                <w:sz w:val="28"/>
                <w:szCs w:val="28"/>
                <w:lang w:val="kk-KZ"/>
              </w:rPr>
            </w:pPr>
            <w:r w:rsidRPr="00545292">
              <w:rPr>
                <w:rFonts w:ascii="Times New Roman" w:hAnsi="Times New Roman" w:cs="Times New Roman"/>
                <w:b/>
                <w:sz w:val="28"/>
                <w:szCs w:val="28"/>
                <w:lang w:val="kk-KZ"/>
              </w:rPr>
              <w:t xml:space="preserve">VІІІ. Дене тәрбиесі, салауатты өмір салты. </w:t>
            </w:r>
          </w:p>
          <w:p w:rsidR="009C3E1F" w:rsidRPr="00545292" w:rsidRDefault="009C3E1F" w:rsidP="009C3E1F">
            <w:pPr>
              <w:contextualSpacing/>
              <w:jc w:val="both"/>
              <w:rPr>
                <w:rFonts w:ascii="Times New Roman" w:eastAsia="Times New Roman" w:hAnsi="Times New Roman" w:cs="Times New Roman"/>
                <w:spacing w:val="2"/>
                <w:sz w:val="28"/>
                <w:szCs w:val="28"/>
                <w:lang w:val="kk-KZ" w:eastAsia="ru-RU"/>
              </w:rPr>
            </w:pPr>
            <w:r w:rsidRPr="00545292">
              <w:rPr>
                <w:rFonts w:ascii="Times New Roman" w:eastAsia="Times New Roman" w:hAnsi="Times New Roman" w:cs="Times New Roman"/>
                <w:b/>
                <w:spacing w:val="2"/>
                <w:sz w:val="28"/>
                <w:szCs w:val="28"/>
                <w:lang w:val="kk-KZ" w:eastAsia="ru-RU"/>
              </w:rPr>
              <w:t>Мақсаты:</w:t>
            </w:r>
            <w:r w:rsidRPr="00545292">
              <w:rPr>
                <w:rFonts w:ascii="Times New Roman" w:hAnsi="Times New Roman" w:cs="Times New Roman"/>
                <w:color w:val="000000"/>
                <w:spacing w:val="2"/>
                <w:sz w:val="28"/>
                <w:szCs w:val="28"/>
                <w:shd w:val="clear" w:color="auto" w:fill="FFFFFF"/>
                <w:lang w:val="kk-KZ"/>
              </w:rPr>
              <w:t>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9C3E1F" w:rsidRPr="00545292" w:rsidTr="009C3E1F">
        <w:trPr>
          <w:trHeight w:val="1260"/>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1.</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«Дені саудың – тәні сау»</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Онлайн сынып сағаты</w:t>
            </w:r>
          </w:p>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Карантиндік ережелерді сақтауға үндеу</w:t>
            </w:r>
          </w:p>
        </w:tc>
        <w:tc>
          <w:tcPr>
            <w:tcW w:w="2693" w:type="dxa"/>
            <w:vMerge w:val="restart"/>
            <w:tcBorders>
              <w:top w:val="single" w:sz="4" w:space="0" w:color="auto"/>
              <w:right w:val="single" w:sz="4" w:space="0" w:color="auto"/>
            </w:tcBorders>
          </w:tcPr>
          <w:p w:rsidR="009C3E1F" w:rsidRPr="00545292" w:rsidRDefault="009C3E1F" w:rsidP="009C3E1F">
            <w:pPr>
              <w:jc w:val="center"/>
              <w:rPr>
                <w:rFonts w:ascii="Times New Roman" w:hAnsi="Times New Roman" w:cs="Times New Roman"/>
                <w:sz w:val="28"/>
                <w:szCs w:val="28"/>
                <w:lang w:val="kk-KZ"/>
              </w:rPr>
            </w:pPr>
          </w:p>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Салауатты өмір салтын қастерлей тін, қадір лейтін </w:t>
            </w:r>
            <w:r w:rsidRPr="00545292">
              <w:rPr>
                <w:rFonts w:ascii="Times New Roman" w:hAnsi="Times New Roman" w:cs="Times New Roman"/>
                <w:sz w:val="28"/>
                <w:szCs w:val="28"/>
                <w:lang w:val="kk-KZ"/>
              </w:rPr>
              <w:lastRenderedPageBreak/>
              <w:t>тұлға қалыптасады.</w:t>
            </w:r>
          </w:p>
        </w:tc>
        <w:tc>
          <w:tcPr>
            <w:tcW w:w="2866" w:type="dxa"/>
            <w:gridSpan w:val="2"/>
            <w:tcBorders>
              <w:top w:val="single" w:sz="4" w:space="0" w:color="auto"/>
              <w:bottom w:val="single" w:sz="4" w:space="0" w:color="auto"/>
              <w:right w:val="single" w:sz="4" w:space="0" w:color="auto"/>
            </w:tcBorders>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 xml:space="preserve">ДТІЖО-ы </w:t>
            </w:r>
          </w:p>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Дене тә</w:t>
            </w:r>
            <w:r w:rsidR="00CF7D44">
              <w:rPr>
                <w:rFonts w:ascii="Times New Roman" w:hAnsi="Times New Roman" w:cs="Times New Roman"/>
                <w:sz w:val="28"/>
                <w:szCs w:val="28"/>
                <w:lang w:val="kk-KZ"/>
              </w:rPr>
              <w:t xml:space="preserve">рбиесі пәні бірлестігі </w:t>
            </w:r>
          </w:p>
          <w:p w:rsidR="009C3E1F" w:rsidRPr="00545292" w:rsidRDefault="00CF7D44" w:rsidP="00CF7D44">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жетекшілер </w:t>
            </w:r>
            <w:r w:rsidR="009C3E1F" w:rsidRPr="00545292">
              <w:rPr>
                <w:rFonts w:ascii="Times New Roman" w:hAnsi="Times New Roman" w:cs="Times New Roman"/>
                <w:sz w:val="28"/>
                <w:szCs w:val="28"/>
                <w:lang w:val="kk-KZ"/>
              </w:rPr>
              <w:t xml:space="preserve"> </w:t>
            </w:r>
          </w:p>
        </w:tc>
        <w:tc>
          <w:tcPr>
            <w:tcW w:w="1391" w:type="dxa"/>
            <w:gridSpan w:val="3"/>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rPr>
              <w:t>қыркүйек</w:t>
            </w:r>
          </w:p>
        </w:tc>
      </w:tr>
      <w:tr w:rsidR="009C3E1F" w:rsidRPr="009C3E1F"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2.</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«Тамақтану мәдениеті» слайд шоу, әңгіме сағаты</w:t>
            </w:r>
          </w:p>
        </w:tc>
        <w:tc>
          <w:tcPr>
            <w:tcW w:w="2693" w:type="dxa"/>
            <w:vMerge/>
            <w:tcBorders>
              <w:right w:val="single" w:sz="4" w:space="0" w:color="auto"/>
            </w:tcBorders>
          </w:tcPr>
          <w:p w:rsidR="009C3E1F" w:rsidRPr="00545292" w:rsidRDefault="009C3E1F" w:rsidP="009C3E1F">
            <w:pPr>
              <w:jc w:val="center"/>
              <w:rPr>
                <w:rFonts w:ascii="Times New Roman" w:hAnsi="Times New Roman" w:cs="Times New Roman"/>
                <w:sz w:val="28"/>
                <w:szCs w:val="28"/>
                <w:lang w:val="kk-KZ"/>
              </w:rPr>
            </w:pPr>
          </w:p>
        </w:tc>
        <w:tc>
          <w:tcPr>
            <w:tcW w:w="2850" w:type="dxa"/>
            <w:tcBorders>
              <w:top w:val="single" w:sz="4" w:space="0" w:color="auto"/>
              <w:bottom w:val="single" w:sz="4" w:space="0" w:color="auto"/>
              <w:right w:val="single" w:sz="4" w:space="0" w:color="auto"/>
            </w:tcBorders>
          </w:tcPr>
          <w:p w:rsidR="009C3E1F" w:rsidRPr="00545292" w:rsidRDefault="009C3E1F" w:rsidP="00CF7D44">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ДТІЖО-ы</w:t>
            </w:r>
            <w:r w:rsidR="00CF7D44">
              <w:rPr>
                <w:rFonts w:ascii="Times New Roman" w:hAnsi="Times New Roman" w:cs="Times New Roman"/>
                <w:sz w:val="28"/>
                <w:szCs w:val="28"/>
                <w:lang w:val="kk-KZ"/>
              </w:rPr>
              <w:t xml:space="preserve"> </w:t>
            </w: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jc w:val="center"/>
              <w:rPr>
                <w:rFonts w:ascii="Times New Roman" w:hAnsi="Times New Roman" w:cs="Times New Roman"/>
                <w:sz w:val="28"/>
                <w:szCs w:val="28"/>
                <w:lang w:val="kk-KZ"/>
              </w:rPr>
            </w:pPr>
          </w:p>
        </w:tc>
      </w:tr>
      <w:tr w:rsidR="009C3E1F" w:rsidRPr="00545292"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lastRenderedPageBreak/>
              <w:t>3.</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«Зиянды әдеттерден аулақ болайық!» сынып сағаты</w:t>
            </w:r>
          </w:p>
        </w:tc>
        <w:tc>
          <w:tcPr>
            <w:tcW w:w="2693" w:type="dxa"/>
            <w:vMerge/>
            <w:tcBorders>
              <w:right w:val="single" w:sz="4" w:space="0" w:color="auto"/>
            </w:tcBorders>
          </w:tcPr>
          <w:p w:rsidR="009C3E1F" w:rsidRPr="00545292" w:rsidRDefault="009C3E1F" w:rsidP="009C3E1F">
            <w:pPr>
              <w:jc w:val="center"/>
              <w:rPr>
                <w:rFonts w:ascii="Times New Roman" w:hAnsi="Times New Roman" w:cs="Times New Roman"/>
                <w:sz w:val="28"/>
                <w:szCs w:val="28"/>
                <w:lang w:val="kk-KZ"/>
              </w:rPr>
            </w:pPr>
          </w:p>
        </w:tc>
        <w:tc>
          <w:tcPr>
            <w:tcW w:w="2850" w:type="dxa"/>
            <w:tcBorders>
              <w:top w:val="single" w:sz="4" w:space="0" w:color="auto"/>
              <w:bottom w:val="single" w:sz="4" w:space="0" w:color="auto"/>
              <w:right w:val="single" w:sz="4" w:space="0" w:color="auto"/>
            </w:tcBorders>
          </w:tcPr>
          <w:p w:rsidR="009C3E1F" w:rsidRPr="00545292" w:rsidRDefault="009C3E1F" w:rsidP="00CF7D44">
            <w:pPr>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00CF7D44">
              <w:rPr>
                <w:rFonts w:ascii="Times New Roman" w:hAnsi="Times New Roman" w:cs="Times New Roman"/>
                <w:sz w:val="28"/>
                <w:szCs w:val="28"/>
                <w:lang w:val="kk-KZ"/>
              </w:rPr>
              <w:t>-ы</w:t>
            </w:r>
            <w:r w:rsidRPr="00545292">
              <w:rPr>
                <w:rFonts w:ascii="Times New Roman" w:hAnsi="Times New Roman" w:cs="Times New Roman"/>
                <w:sz w:val="28"/>
                <w:szCs w:val="28"/>
                <w:lang w:val="kk-KZ"/>
              </w:rPr>
              <w:t>С</w:t>
            </w:r>
            <w:proofErr w:type="spellStart"/>
            <w:r w:rsidRPr="00545292">
              <w:rPr>
                <w:rFonts w:ascii="Times New Roman" w:hAnsi="Times New Roman" w:cs="Times New Roman"/>
                <w:sz w:val="28"/>
                <w:szCs w:val="28"/>
              </w:rPr>
              <w:t>ыныпжетекші</w:t>
            </w:r>
            <w:proofErr w:type="spellEnd"/>
            <w:r w:rsidRPr="00545292">
              <w:rPr>
                <w:rFonts w:ascii="Times New Roman" w:hAnsi="Times New Roman" w:cs="Times New Roman"/>
                <w:sz w:val="28"/>
                <w:szCs w:val="28"/>
                <w:lang w:val="kk-KZ"/>
              </w:rPr>
              <w:t>лер</w:t>
            </w:r>
          </w:p>
        </w:tc>
        <w:tc>
          <w:tcPr>
            <w:tcW w:w="1392" w:type="dxa"/>
            <w:gridSpan w:val="3"/>
          </w:tcPr>
          <w:p w:rsidR="009C3E1F" w:rsidRPr="00545292" w:rsidRDefault="009C3E1F" w:rsidP="009C3E1F">
            <w:pPr>
              <w:jc w:val="center"/>
              <w:rPr>
                <w:rFonts w:ascii="Times New Roman" w:hAnsi="Times New Roman" w:cs="Times New Roman"/>
                <w:sz w:val="28"/>
                <w:szCs w:val="28"/>
                <w:lang w:val="kk-KZ"/>
              </w:rPr>
            </w:pPr>
          </w:p>
        </w:tc>
      </w:tr>
      <w:tr w:rsidR="009C3E1F" w:rsidRPr="009C3E1F" w:rsidTr="009C3E1F">
        <w:trPr>
          <w:gridAfter w:val="1"/>
          <w:wAfter w:w="15" w:type="dxa"/>
        </w:trPr>
        <w:tc>
          <w:tcPr>
            <w:tcW w:w="527"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4.</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eastAsia="Times New Roman" w:hAnsi="Times New Roman" w:cs="Times New Roman"/>
                <w:sz w:val="28"/>
                <w:szCs w:val="28"/>
                <w:lang w:val="kk-KZ" w:bidi="en-US"/>
              </w:rPr>
              <w:t xml:space="preserve">Волейболдан жолдастық кездесу </w:t>
            </w:r>
          </w:p>
        </w:tc>
        <w:tc>
          <w:tcPr>
            <w:tcW w:w="2693" w:type="dxa"/>
            <w:vMerge/>
            <w:tcBorders>
              <w:right w:val="single" w:sz="4" w:space="0" w:color="auto"/>
            </w:tcBorders>
          </w:tcPr>
          <w:p w:rsidR="009C3E1F" w:rsidRPr="00545292" w:rsidRDefault="009C3E1F" w:rsidP="009C3E1F">
            <w:pPr>
              <w:jc w:val="center"/>
              <w:rPr>
                <w:rFonts w:ascii="Times New Roman" w:hAnsi="Times New Roman" w:cs="Times New Roman"/>
                <w:sz w:val="28"/>
                <w:szCs w:val="28"/>
                <w:lang w:val="kk-KZ"/>
              </w:rPr>
            </w:pPr>
          </w:p>
        </w:tc>
        <w:tc>
          <w:tcPr>
            <w:tcW w:w="2850" w:type="dxa"/>
            <w:tcBorders>
              <w:top w:val="single" w:sz="4" w:space="0" w:color="auto"/>
              <w:bottom w:val="single" w:sz="4" w:space="0" w:color="auto"/>
              <w:right w:val="single" w:sz="4" w:space="0" w:color="auto"/>
            </w:tcBorders>
          </w:tcPr>
          <w:p w:rsidR="009C3E1F" w:rsidRPr="00545292" w:rsidRDefault="009C3E1F" w:rsidP="00CF7D44">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Дене тәрбиесі пәні бірлестігі </w:t>
            </w:r>
            <w:r w:rsidR="00CF7D44">
              <w:rPr>
                <w:rFonts w:ascii="Times New Roman" w:hAnsi="Times New Roman" w:cs="Times New Roman"/>
                <w:sz w:val="28"/>
                <w:szCs w:val="28"/>
                <w:lang w:val="kk-KZ"/>
              </w:rPr>
              <w:t>Ә.Әмірханов</w:t>
            </w:r>
          </w:p>
        </w:tc>
        <w:tc>
          <w:tcPr>
            <w:tcW w:w="1392" w:type="dxa"/>
            <w:gridSpan w:val="3"/>
          </w:tcPr>
          <w:p w:rsidR="009C3E1F" w:rsidRPr="00545292" w:rsidRDefault="009C3E1F" w:rsidP="009C3E1F">
            <w:pPr>
              <w:jc w:val="center"/>
              <w:rPr>
                <w:rFonts w:ascii="Times New Roman" w:hAnsi="Times New Roman" w:cs="Times New Roman"/>
                <w:sz w:val="28"/>
                <w:szCs w:val="28"/>
                <w:lang w:val="kk-KZ"/>
              </w:rPr>
            </w:pPr>
          </w:p>
        </w:tc>
      </w:tr>
      <w:tr w:rsidR="009C3E1F" w:rsidRPr="009C3E1F" w:rsidTr="009C3E1F">
        <w:trPr>
          <w:gridAfter w:val="1"/>
          <w:wAfter w:w="15" w:type="dxa"/>
        </w:trPr>
        <w:tc>
          <w:tcPr>
            <w:tcW w:w="527" w:type="dxa"/>
            <w:tcBorders>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5. </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«Темекі тартқаның - өзіңді құртқаның» дәрігермен онлайн кездесу</w:t>
            </w:r>
          </w:p>
        </w:tc>
        <w:tc>
          <w:tcPr>
            <w:tcW w:w="2693" w:type="dxa"/>
            <w:vMerge/>
            <w:tcBorders>
              <w:right w:val="single" w:sz="4" w:space="0" w:color="auto"/>
            </w:tcBorders>
          </w:tcPr>
          <w:p w:rsidR="009C3E1F" w:rsidRPr="00545292" w:rsidRDefault="009C3E1F" w:rsidP="009C3E1F">
            <w:pPr>
              <w:jc w:val="center"/>
              <w:rPr>
                <w:rFonts w:ascii="Times New Roman" w:hAnsi="Times New Roman" w:cs="Times New Roman"/>
                <w:sz w:val="28"/>
                <w:szCs w:val="28"/>
                <w:lang w:val="kk-KZ"/>
              </w:rPr>
            </w:pPr>
          </w:p>
        </w:tc>
        <w:tc>
          <w:tcPr>
            <w:tcW w:w="2850" w:type="dxa"/>
            <w:tcBorders>
              <w:top w:val="single" w:sz="4" w:space="0" w:color="auto"/>
              <w:bottom w:val="single" w:sz="4" w:space="0" w:color="auto"/>
              <w:right w:val="single" w:sz="4" w:space="0" w:color="auto"/>
            </w:tcBorders>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ДТІЖО-ы </w:t>
            </w:r>
          </w:p>
          <w:p w:rsidR="009C3E1F" w:rsidRPr="00545292" w:rsidRDefault="009C3E1F" w:rsidP="00CF7D44">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Сынып жетекшілер</w:t>
            </w:r>
          </w:p>
        </w:tc>
        <w:tc>
          <w:tcPr>
            <w:tcW w:w="1392" w:type="dxa"/>
            <w:gridSpan w:val="3"/>
          </w:tcPr>
          <w:p w:rsidR="009C3E1F" w:rsidRPr="00545292" w:rsidRDefault="009C3E1F" w:rsidP="009C3E1F">
            <w:pPr>
              <w:jc w:val="center"/>
              <w:rPr>
                <w:rFonts w:ascii="Times New Roman" w:hAnsi="Times New Roman" w:cs="Times New Roman"/>
                <w:sz w:val="28"/>
                <w:szCs w:val="28"/>
                <w:lang w:val="kk-KZ"/>
              </w:rPr>
            </w:pP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6.</w:t>
            </w:r>
          </w:p>
        </w:tc>
        <w:tc>
          <w:tcPr>
            <w:tcW w:w="7123" w:type="dxa"/>
          </w:tcPr>
          <w:p w:rsidR="009C3E1F" w:rsidRPr="00545292" w:rsidRDefault="009C3E1F" w:rsidP="009C3E1F">
            <w:pPr>
              <w:contextualSpacing/>
              <w:jc w:val="center"/>
              <w:rPr>
                <w:rFonts w:ascii="Times New Roman" w:eastAsia="Times New Roman" w:hAnsi="Times New Roman" w:cs="Times New Roman"/>
                <w:sz w:val="28"/>
                <w:szCs w:val="28"/>
                <w:lang w:val="kk-KZ" w:bidi="en-US"/>
              </w:rPr>
            </w:pPr>
            <w:r w:rsidRPr="00545292">
              <w:rPr>
                <w:rFonts w:ascii="Times New Roman" w:hAnsi="Times New Roman" w:cs="Times New Roman"/>
                <w:sz w:val="28"/>
                <w:szCs w:val="28"/>
                <w:lang w:val="kk-KZ"/>
              </w:rPr>
              <w:t>«Зиянды әдеттен аулақ болайық!»</w:t>
            </w:r>
            <w:r w:rsidRPr="00545292">
              <w:rPr>
                <w:rFonts w:ascii="Times New Roman" w:eastAsia="Times New Roman" w:hAnsi="Times New Roman" w:cs="Times New Roman"/>
                <w:sz w:val="28"/>
                <w:szCs w:val="28"/>
                <w:lang w:val="kk-KZ" w:bidi="en-US"/>
              </w:rPr>
              <w:t xml:space="preserve"> жар газеттері,</w:t>
            </w:r>
          </w:p>
          <w:p w:rsidR="009C3E1F" w:rsidRPr="00545292" w:rsidRDefault="009C3E1F" w:rsidP="009C3E1F">
            <w:pPr>
              <w:contextualSpacing/>
              <w:jc w:val="center"/>
              <w:rPr>
                <w:rFonts w:ascii="Times New Roman" w:eastAsia="Times New Roman" w:hAnsi="Times New Roman" w:cs="Times New Roman"/>
                <w:sz w:val="28"/>
                <w:szCs w:val="28"/>
                <w:lang w:val="kk-KZ" w:bidi="en-US"/>
              </w:rPr>
            </w:pPr>
            <w:r w:rsidRPr="00545292">
              <w:rPr>
                <w:rFonts w:ascii="Times New Roman" w:eastAsia="Times New Roman" w:hAnsi="Times New Roman" w:cs="Times New Roman"/>
                <w:sz w:val="28"/>
                <w:szCs w:val="28"/>
                <w:lang w:val="kk-KZ" w:bidi="en-US"/>
              </w:rPr>
              <w:t>сурет көрмесі 1-11 сынып</w:t>
            </w:r>
          </w:p>
        </w:tc>
        <w:tc>
          <w:tcPr>
            <w:tcW w:w="2693" w:type="dxa"/>
            <w:vMerge/>
            <w:tcBorders>
              <w:right w:val="single" w:sz="4" w:space="0" w:color="auto"/>
            </w:tcBorders>
          </w:tcPr>
          <w:p w:rsidR="009C3E1F" w:rsidRPr="00545292" w:rsidRDefault="009C3E1F" w:rsidP="009C3E1F">
            <w:pPr>
              <w:jc w:val="center"/>
              <w:rPr>
                <w:rFonts w:ascii="Times New Roman" w:hAnsi="Times New Roman" w:cs="Times New Roman"/>
                <w:sz w:val="28"/>
                <w:szCs w:val="28"/>
                <w:lang w:val="kk-KZ"/>
              </w:rPr>
            </w:pPr>
          </w:p>
        </w:tc>
        <w:tc>
          <w:tcPr>
            <w:tcW w:w="2850" w:type="dxa"/>
            <w:tcBorders>
              <w:top w:val="single" w:sz="4" w:space="0" w:color="auto"/>
              <w:bottom w:val="single" w:sz="4" w:space="0" w:color="auto"/>
              <w:right w:val="single" w:sz="4" w:space="0" w:color="auto"/>
            </w:tcBorders>
          </w:tcPr>
          <w:p w:rsidR="009C3E1F" w:rsidRPr="00545292" w:rsidRDefault="009C3E1F" w:rsidP="00CF7D44">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ДТІЖО-ы</w:t>
            </w:r>
          </w:p>
        </w:tc>
        <w:tc>
          <w:tcPr>
            <w:tcW w:w="1392" w:type="dxa"/>
            <w:gridSpan w:val="3"/>
          </w:tcPr>
          <w:p w:rsidR="009C3E1F" w:rsidRPr="00545292" w:rsidRDefault="009C3E1F" w:rsidP="009C3E1F">
            <w:pPr>
              <w:jc w:val="center"/>
              <w:rPr>
                <w:rFonts w:ascii="Times New Roman" w:hAnsi="Times New Roman" w:cs="Times New Roman"/>
                <w:sz w:val="28"/>
                <w:szCs w:val="28"/>
                <w:lang w:val="kk-KZ"/>
              </w:rPr>
            </w:pPr>
          </w:p>
        </w:tc>
      </w:tr>
      <w:tr w:rsidR="009C3E1F" w:rsidRPr="00545292"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7.</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«Нашақорлық – ғасыр дерті» маманмен онлайн кездесу</w:t>
            </w:r>
          </w:p>
        </w:tc>
        <w:tc>
          <w:tcPr>
            <w:tcW w:w="2693" w:type="dxa"/>
            <w:vMerge/>
            <w:tcBorders>
              <w:right w:val="single" w:sz="4" w:space="0" w:color="auto"/>
            </w:tcBorders>
          </w:tcPr>
          <w:p w:rsidR="009C3E1F" w:rsidRPr="00545292" w:rsidRDefault="009C3E1F" w:rsidP="009C3E1F">
            <w:pPr>
              <w:jc w:val="center"/>
              <w:rPr>
                <w:rFonts w:ascii="Times New Roman" w:hAnsi="Times New Roman" w:cs="Times New Roman"/>
                <w:sz w:val="28"/>
                <w:szCs w:val="28"/>
                <w:lang w:val="kk-KZ"/>
              </w:rPr>
            </w:pPr>
          </w:p>
        </w:tc>
        <w:tc>
          <w:tcPr>
            <w:tcW w:w="2850" w:type="dxa"/>
            <w:tcBorders>
              <w:top w:val="single" w:sz="4" w:space="0" w:color="auto"/>
              <w:bottom w:val="single" w:sz="4" w:space="0" w:color="auto"/>
              <w:right w:val="single" w:sz="4" w:space="0" w:color="auto"/>
            </w:tcBorders>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rPr>
              <w:t>ДТІЖО</w:t>
            </w:r>
            <w:r w:rsidRPr="00545292">
              <w:rPr>
                <w:rFonts w:ascii="Times New Roman" w:hAnsi="Times New Roman" w:cs="Times New Roman"/>
                <w:sz w:val="28"/>
                <w:szCs w:val="28"/>
                <w:lang w:val="kk-KZ"/>
              </w:rPr>
              <w:t>-ы</w:t>
            </w:r>
          </w:p>
          <w:p w:rsidR="009C3E1F" w:rsidRPr="00545292" w:rsidRDefault="009C3E1F" w:rsidP="009C3E1F">
            <w:pPr>
              <w:jc w:val="center"/>
              <w:rPr>
                <w:rFonts w:ascii="Times New Roman" w:hAnsi="Times New Roman" w:cs="Times New Roman"/>
                <w:sz w:val="28"/>
                <w:szCs w:val="28"/>
              </w:rPr>
            </w:pPr>
            <w:r w:rsidRPr="00545292">
              <w:rPr>
                <w:rFonts w:ascii="Times New Roman" w:hAnsi="Times New Roman" w:cs="Times New Roman"/>
                <w:sz w:val="28"/>
                <w:szCs w:val="28"/>
                <w:lang w:val="kk-KZ"/>
              </w:rPr>
              <w:t>С</w:t>
            </w:r>
            <w:proofErr w:type="spellStart"/>
            <w:r w:rsidRPr="00545292">
              <w:rPr>
                <w:rFonts w:ascii="Times New Roman" w:hAnsi="Times New Roman" w:cs="Times New Roman"/>
                <w:sz w:val="28"/>
                <w:szCs w:val="28"/>
              </w:rPr>
              <w:t>ыныпжетекшілер</w:t>
            </w:r>
            <w:proofErr w:type="spellEnd"/>
          </w:p>
        </w:tc>
        <w:tc>
          <w:tcPr>
            <w:tcW w:w="1392" w:type="dxa"/>
            <w:gridSpan w:val="3"/>
          </w:tcPr>
          <w:p w:rsidR="009C3E1F" w:rsidRPr="00545292" w:rsidRDefault="009C3E1F" w:rsidP="009C3E1F">
            <w:pPr>
              <w:jc w:val="center"/>
              <w:rPr>
                <w:rFonts w:ascii="Times New Roman" w:hAnsi="Times New Roman" w:cs="Times New Roman"/>
                <w:sz w:val="28"/>
                <w:szCs w:val="28"/>
              </w:rPr>
            </w:pPr>
          </w:p>
        </w:tc>
      </w:tr>
      <w:tr w:rsidR="009C3E1F" w:rsidRPr="009C3E1F"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8.</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«Отбасым - байлығым»   спорттық сайыс</w:t>
            </w:r>
          </w:p>
        </w:tc>
        <w:tc>
          <w:tcPr>
            <w:tcW w:w="2693" w:type="dxa"/>
            <w:vMerge/>
            <w:tcBorders>
              <w:right w:val="single" w:sz="4" w:space="0" w:color="auto"/>
            </w:tcBorders>
          </w:tcPr>
          <w:p w:rsidR="009C3E1F" w:rsidRPr="00545292" w:rsidRDefault="009C3E1F" w:rsidP="009C3E1F">
            <w:pPr>
              <w:jc w:val="center"/>
              <w:rPr>
                <w:rFonts w:ascii="Times New Roman" w:hAnsi="Times New Roman" w:cs="Times New Roman"/>
                <w:sz w:val="28"/>
                <w:szCs w:val="28"/>
                <w:lang w:val="kk-KZ"/>
              </w:rPr>
            </w:pPr>
          </w:p>
        </w:tc>
        <w:tc>
          <w:tcPr>
            <w:tcW w:w="2850" w:type="dxa"/>
            <w:tcBorders>
              <w:top w:val="single" w:sz="4" w:space="0" w:color="auto"/>
              <w:bottom w:val="single" w:sz="4" w:space="0" w:color="auto"/>
              <w:right w:val="single" w:sz="4" w:space="0" w:color="auto"/>
            </w:tcBorders>
          </w:tcPr>
          <w:p w:rsidR="009C3E1F" w:rsidRPr="00545292" w:rsidRDefault="009C3E1F" w:rsidP="00CF7D44">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Дене тәрбиесі пәні бірлестігі </w:t>
            </w:r>
            <w:r w:rsidR="00CF7D44">
              <w:rPr>
                <w:rFonts w:ascii="Times New Roman" w:hAnsi="Times New Roman" w:cs="Times New Roman"/>
                <w:sz w:val="28"/>
                <w:szCs w:val="28"/>
                <w:lang w:val="kk-KZ"/>
              </w:rPr>
              <w:t xml:space="preserve"> Ә.Әмірханов</w:t>
            </w:r>
          </w:p>
        </w:tc>
        <w:tc>
          <w:tcPr>
            <w:tcW w:w="1392" w:type="dxa"/>
            <w:gridSpan w:val="3"/>
          </w:tcPr>
          <w:p w:rsidR="009C3E1F" w:rsidRPr="00545292" w:rsidRDefault="009C3E1F" w:rsidP="009C3E1F">
            <w:pPr>
              <w:jc w:val="center"/>
              <w:rPr>
                <w:rFonts w:ascii="Times New Roman" w:hAnsi="Times New Roman" w:cs="Times New Roman"/>
                <w:sz w:val="28"/>
                <w:szCs w:val="28"/>
                <w:lang w:val="kk-KZ"/>
              </w:rPr>
            </w:pPr>
          </w:p>
        </w:tc>
      </w:tr>
      <w:tr w:rsidR="009C3E1F" w:rsidRPr="009C3E1F" w:rsidTr="009C3E1F">
        <w:trPr>
          <w:gridAfter w:val="1"/>
          <w:wAfter w:w="15" w:type="dxa"/>
        </w:trPr>
        <w:tc>
          <w:tcPr>
            <w:tcW w:w="527" w:type="dxa"/>
            <w:tcBorders>
              <w:top w:val="single" w:sz="4" w:space="0" w:color="auto"/>
              <w:bottom w:val="single" w:sz="4" w:space="0" w:color="auto"/>
            </w:tcBorders>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9.</w:t>
            </w:r>
          </w:p>
        </w:tc>
        <w:tc>
          <w:tcPr>
            <w:tcW w:w="7123" w:type="dxa"/>
          </w:tcPr>
          <w:p w:rsidR="009C3E1F" w:rsidRPr="00545292" w:rsidRDefault="009C3E1F" w:rsidP="009C3E1F">
            <w:pPr>
              <w:contextualSpacing/>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«Ел қорғауға әзірміз!» әскери саптық ойындардан сайыс</w:t>
            </w:r>
          </w:p>
        </w:tc>
        <w:tc>
          <w:tcPr>
            <w:tcW w:w="2693" w:type="dxa"/>
            <w:vMerge/>
            <w:tcBorders>
              <w:bottom w:val="single" w:sz="4" w:space="0" w:color="auto"/>
              <w:right w:val="single" w:sz="4" w:space="0" w:color="auto"/>
            </w:tcBorders>
          </w:tcPr>
          <w:p w:rsidR="009C3E1F" w:rsidRPr="00545292" w:rsidRDefault="009C3E1F" w:rsidP="009C3E1F">
            <w:pPr>
              <w:jc w:val="center"/>
              <w:rPr>
                <w:rFonts w:ascii="Times New Roman" w:hAnsi="Times New Roman" w:cs="Times New Roman"/>
                <w:sz w:val="28"/>
                <w:szCs w:val="28"/>
                <w:lang w:val="kk-KZ"/>
              </w:rPr>
            </w:pPr>
          </w:p>
        </w:tc>
        <w:tc>
          <w:tcPr>
            <w:tcW w:w="2850" w:type="dxa"/>
            <w:tcBorders>
              <w:top w:val="single" w:sz="4" w:space="0" w:color="auto"/>
              <w:bottom w:val="single" w:sz="4" w:space="0" w:color="auto"/>
              <w:right w:val="single" w:sz="4" w:space="0" w:color="auto"/>
            </w:tcBorders>
          </w:tcPr>
          <w:p w:rsidR="009C3E1F" w:rsidRPr="00545292" w:rsidRDefault="009C3E1F" w:rsidP="009C3E1F">
            <w:pPr>
              <w:jc w:val="center"/>
              <w:rPr>
                <w:rFonts w:ascii="Times New Roman" w:hAnsi="Times New Roman" w:cs="Times New Roman"/>
                <w:sz w:val="28"/>
                <w:szCs w:val="28"/>
                <w:lang w:val="kk-KZ"/>
              </w:rPr>
            </w:pPr>
            <w:r w:rsidRPr="00545292">
              <w:rPr>
                <w:rFonts w:ascii="Times New Roman" w:hAnsi="Times New Roman" w:cs="Times New Roman"/>
                <w:sz w:val="28"/>
                <w:szCs w:val="28"/>
                <w:lang w:val="kk-KZ"/>
              </w:rPr>
              <w:t xml:space="preserve">Алғашқы әскери дайындық пәнінің мұғалімі </w:t>
            </w:r>
            <w:r w:rsidR="00CF7D44">
              <w:rPr>
                <w:rFonts w:ascii="Times New Roman" w:hAnsi="Times New Roman" w:cs="Times New Roman"/>
                <w:sz w:val="28"/>
                <w:szCs w:val="28"/>
                <w:lang w:val="kk-KZ"/>
              </w:rPr>
              <w:t xml:space="preserve"> Ә.Әмірханов</w:t>
            </w:r>
          </w:p>
        </w:tc>
        <w:tc>
          <w:tcPr>
            <w:tcW w:w="1392" w:type="dxa"/>
            <w:gridSpan w:val="3"/>
          </w:tcPr>
          <w:p w:rsidR="009C3E1F" w:rsidRPr="00545292" w:rsidRDefault="009C3E1F" w:rsidP="009C3E1F">
            <w:pPr>
              <w:jc w:val="center"/>
              <w:rPr>
                <w:rFonts w:ascii="Times New Roman" w:hAnsi="Times New Roman" w:cs="Times New Roman"/>
                <w:sz w:val="28"/>
                <w:szCs w:val="28"/>
                <w:lang w:val="kk-KZ"/>
              </w:rPr>
            </w:pPr>
          </w:p>
        </w:tc>
      </w:tr>
    </w:tbl>
    <w:p w:rsidR="009C3E1F" w:rsidRPr="007B712B" w:rsidRDefault="009C3E1F">
      <w:pPr>
        <w:rPr>
          <w:lang w:val="kk-KZ"/>
        </w:rPr>
      </w:pPr>
    </w:p>
    <w:sectPr w:rsidR="009C3E1F" w:rsidRPr="007B712B" w:rsidSect="007B712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7B712B"/>
    <w:rsid w:val="000C0A37"/>
    <w:rsid w:val="004F71CF"/>
    <w:rsid w:val="006650FF"/>
    <w:rsid w:val="007B712B"/>
    <w:rsid w:val="009C3E1F"/>
    <w:rsid w:val="00BD2A4C"/>
    <w:rsid w:val="00CF7D44"/>
    <w:rsid w:val="00DC3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2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9C3E1F"/>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rsid w:val="009C3E1F"/>
    <w:rPr>
      <w:rFonts w:ascii="Times New Roman" w:eastAsia="Times New Roman" w:hAnsi="Times New Roman" w:cs="Times New Roman"/>
      <w:sz w:val="24"/>
      <w:szCs w:val="24"/>
      <w:lang w:eastAsia="ru-RU"/>
    </w:rPr>
  </w:style>
  <w:style w:type="character" w:styleId="a6">
    <w:name w:val="Strong"/>
    <w:basedOn w:val="a0"/>
    <w:uiPriority w:val="22"/>
    <w:qFormat/>
    <w:rsid w:val="009C3E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4354</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2022-03-25T07:36:00Z</dcterms:created>
  <dcterms:modified xsi:type="dcterms:W3CDTF">2022-03-25T07:36:00Z</dcterms:modified>
</cp:coreProperties>
</file>