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919" w:rsidRPr="001A5BE4" w:rsidRDefault="001A5BE4" w:rsidP="001A5BE4">
      <w:pPr>
        <w:spacing w:after="0" w:line="240" w:lineRule="auto"/>
        <w:jc w:val="right"/>
        <w:rPr>
          <w:rFonts w:ascii="Times New Roman" w:hAnsi="Times New Roman" w:cs="Times New Roman"/>
          <w:color w:val="000000" w:themeColor="text1"/>
          <w:sz w:val="28"/>
          <w:szCs w:val="28"/>
          <w:lang w:val="kk-KZ"/>
        </w:rPr>
      </w:pPr>
      <w:r w:rsidRPr="001A5BE4">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Pr="001A5BE4">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Pr="001A5BE4">
        <w:rPr>
          <w:rFonts w:ascii="Times New Roman" w:hAnsi="Times New Roman" w:cs="Times New Roman"/>
          <w:color w:val="000000" w:themeColor="text1"/>
          <w:sz w:val="28"/>
          <w:szCs w:val="28"/>
          <w:lang w:val="kk-KZ"/>
        </w:rPr>
        <w:t xml:space="preserve">  </w:t>
      </w:r>
      <w:r w:rsidR="004E5FF6">
        <w:rPr>
          <w:rFonts w:ascii="Times New Roman" w:hAnsi="Times New Roman" w:cs="Times New Roman"/>
          <w:color w:val="000000" w:themeColor="text1"/>
          <w:sz w:val="28"/>
          <w:szCs w:val="28"/>
          <w:lang w:val="kk-KZ"/>
        </w:rPr>
        <w:t xml:space="preserve">Әбіш Кекілбайұлы </w:t>
      </w:r>
      <w:r w:rsidR="0094056F" w:rsidRPr="001A5BE4">
        <w:rPr>
          <w:rFonts w:ascii="Times New Roman" w:hAnsi="Times New Roman" w:cs="Times New Roman"/>
          <w:color w:val="000000" w:themeColor="text1"/>
          <w:sz w:val="28"/>
          <w:szCs w:val="28"/>
          <w:lang w:val="kk-KZ"/>
        </w:rPr>
        <w:t xml:space="preserve"> атындағы  орта </w:t>
      </w:r>
      <w:r w:rsidR="00DE2919" w:rsidRPr="001A5BE4">
        <w:rPr>
          <w:rFonts w:ascii="Times New Roman" w:hAnsi="Times New Roman" w:cs="Times New Roman"/>
          <w:color w:val="000000" w:themeColor="text1"/>
          <w:sz w:val="28"/>
          <w:szCs w:val="28"/>
          <w:lang w:val="kk-KZ"/>
        </w:rPr>
        <w:t xml:space="preserve"> мектебі</w:t>
      </w:r>
      <w:r w:rsidR="002B370B" w:rsidRPr="001A5BE4">
        <w:rPr>
          <w:rFonts w:ascii="Times New Roman" w:hAnsi="Times New Roman" w:cs="Times New Roman"/>
          <w:color w:val="000000" w:themeColor="text1"/>
          <w:sz w:val="28"/>
          <w:szCs w:val="28"/>
          <w:lang w:val="kk-KZ"/>
        </w:rPr>
        <w:t xml:space="preserve">нің </w:t>
      </w:r>
      <w:r>
        <w:rPr>
          <w:rFonts w:ascii="Times New Roman" w:hAnsi="Times New Roman" w:cs="Times New Roman"/>
          <w:color w:val="000000" w:themeColor="text1"/>
          <w:sz w:val="28"/>
          <w:szCs w:val="28"/>
          <w:lang w:val="kk-KZ"/>
        </w:rPr>
        <w:t xml:space="preserve">                                    </w:t>
      </w:r>
      <w:r w:rsidR="008560A4">
        <w:rPr>
          <w:rFonts w:ascii="Times New Roman" w:hAnsi="Times New Roman" w:cs="Times New Roman"/>
          <w:color w:val="000000" w:themeColor="text1"/>
          <w:sz w:val="28"/>
          <w:szCs w:val="28"/>
          <w:lang w:val="kk-KZ"/>
        </w:rPr>
        <w:t xml:space="preserve">  </w:t>
      </w:r>
      <w:r w:rsidR="002B370B" w:rsidRPr="001A5BE4">
        <w:rPr>
          <w:rFonts w:ascii="Times New Roman" w:hAnsi="Times New Roman" w:cs="Times New Roman"/>
          <w:color w:val="000000" w:themeColor="text1"/>
          <w:sz w:val="28"/>
          <w:szCs w:val="28"/>
          <w:lang w:val="kk-KZ"/>
        </w:rPr>
        <w:t xml:space="preserve">педагог- </w:t>
      </w:r>
      <w:r>
        <w:rPr>
          <w:rFonts w:ascii="Times New Roman" w:hAnsi="Times New Roman" w:cs="Times New Roman"/>
          <w:color w:val="000000" w:themeColor="text1"/>
          <w:sz w:val="28"/>
          <w:szCs w:val="28"/>
          <w:lang w:val="kk-KZ"/>
        </w:rPr>
        <w:t xml:space="preserve">   </w:t>
      </w:r>
      <w:r w:rsidR="002B370B" w:rsidRPr="001A5BE4">
        <w:rPr>
          <w:rFonts w:ascii="Times New Roman" w:hAnsi="Times New Roman" w:cs="Times New Roman"/>
          <w:color w:val="000000" w:themeColor="text1"/>
          <w:sz w:val="28"/>
          <w:szCs w:val="28"/>
          <w:lang w:val="kk-KZ"/>
        </w:rPr>
        <w:t>психоло</w:t>
      </w:r>
      <w:r w:rsidR="004E5FF6">
        <w:rPr>
          <w:rFonts w:ascii="Times New Roman" w:hAnsi="Times New Roman" w:cs="Times New Roman"/>
          <w:color w:val="000000" w:themeColor="text1"/>
          <w:sz w:val="28"/>
          <w:szCs w:val="28"/>
          <w:lang w:val="kk-KZ"/>
        </w:rPr>
        <w:t>г</w:t>
      </w:r>
      <w:r>
        <w:rPr>
          <w:rFonts w:ascii="Times New Roman" w:hAnsi="Times New Roman" w:cs="Times New Roman"/>
          <w:color w:val="000000" w:themeColor="text1"/>
          <w:sz w:val="28"/>
          <w:szCs w:val="28"/>
          <w:lang w:val="kk-KZ"/>
        </w:rPr>
        <w:t>ының атқарған жұмысы туралы</w:t>
      </w:r>
    </w:p>
    <w:p w:rsidR="002B370B" w:rsidRPr="001A5BE4" w:rsidRDefault="002B370B" w:rsidP="002B370B">
      <w:pPr>
        <w:spacing w:after="0" w:line="240" w:lineRule="auto"/>
        <w:jc w:val="center"/>
        <w:rPr>
          <w:rFonts w:ascii="Times New Roman" w:hAnsi="Times New Roman" w:cs="Times New Roman"/>
          <w:color w:val="000000" w:themeColor="text1"/>
          <w:sz w:val="28"/>
          <w:szCs w:val="28"/>
          <w:lang w:val="kk-KZ"/>
        </w:rPr>
      </w:pPr>
    </w:p>
    <w:p w:rsidR="002B370B" w:rsidRPr="001A5BE4" w:rsidRDefault="002B370B" w:rsidP="002B370B">
      <w:pPr>
        <w:spacing w:after="0" w:line="240" w:lineRule="auto"/>
        <w:jc w:val="center"/>
        <w:rPr>
          <w:rFonts w:ascii="Times New Roman" w:hAnsi="Times New Roman" w:cs="Times New Roman"/>
          <w:color w:val="000000" w:themeColor="text1"/>
          <w:sz w:val="28"/>
          <w:szCs w:val="28"/>
          <w:lang w:val="kk-KZ"/>
        </w:rPr>
      </w:pPr>
    </w:p>
    <w:p w:rsidR="002B370B" w:rsidRDefault="002B370B" w:rsidP="002B370B">
      <w:pPr>
        <w:spacing w:after="0" w:line="240" w:lineRule="auto"/>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Анықтама</w:t>
      </w:r>
    </w:p>
    <w:p w:rsidR="001A5BE4" w:rsidRPr="003D402B" w:rsidRDefault="003D402B" w:rsidP="002B370B">
      <w:pPr>
        <w:spacing w:after="0" w:line="240" w:lineRule="auto"/>
        <w:jc w:val="center"/>
        <w:rPr>
          <w:rFonts w:ascii="Times New Roman" w:hAnsi="Times New Roman" w:cs="Times New Roman"/>
          <w:color w:val="000000" w:themeColor="text1"/>
          <w:sz w:val="28"/>
          <w:szCs w:val="28"/>
          <w:lang w:val="kk-KZ"/>
        </w:rPr>
      </w:pPr>
      <w:r w:rsidRPr="003D402B">
        <w:rPr>
          <w:rFonts w:ascii="Times New Roman" w:hAnsi="Times New Roman" w:cs="Times New Roman"/>
          <w:color w:val="000000" w:themeColor="text1"/>
          <w:sz w:val="28"/>
          <w:szCs w:val="28"/>
          <w:lang w:val="kk-KZ"/>
        </w:rPr>
        <w:t>Қазақстан</w:t>
      </w:r>
      <w:r w:rsidR="00FC7C04">
        <w:rPr>
          <w:rFonts w:ascii="Times New Roman" w:hAnsi="Times New Roman" w:cs="Times New Roman"/>
          <w:color w:val="000000" w:themeColor="text1"/>
          <w:sz w:val="28"/>
          <w:szCs w:val="28"/>
          <w:lang w:val="kk-KZ"/>
        </w:rPr>
        <w:t xml:space="preserve"> Республикасы Білім жә</w:t>
      </w:r>
      <w:r w:rsidRPr="003D402B">
        <w:rPr>
          <w:rFonts w:ascii="Times New Roman" w:hAnsi="Times New Roman" w:cs="Times New Roman"/>
          <w:color w:val="000000" w:themeColor="text1"/>
          <w:sz w:val="28"/>
          <w:szCs w:val="28"/>
          <w:lang w:val="kk-KZ"/>
        </w:rPr>
        <w:t>не ғылым министрлігінің Білім және ғылым саласында сапаны қамтамасыз ету ком</w:t>
      </w:r>
      <w:r w:rsidR="00DF403D">
        <w:rPr>
          <w:rFonts w:ascii="Times New Roman" w:hAnsi="Times New Roman" w:cs="Times New Roman"/>
          <w:color w:val="000000" w:themeColor="text1"/>
          <w:sz w:val="28"/>
          <w:szCs w:val="28"/>
          <w:lang w:val="kk-KZ"/>
        </w:rPr>
        <w:t>итетінің 2021 жылғы 10 қыркүйег</w:t>
      </w:r>
      <w:r w:rsidRPr="003D402B">
        <w:rPr>
          <w:rFonts w:ascii="Times New Roman" w:hAnsi="Times New Roman" w:cs="Times New Roman"/>
          <w:color w:val="000000" w:themeColor="text1"/>
          <w:sz w:val="28"/>
          <w:szCs w:val="28"/>
          <w:lang w:val="kk-KZ"/>
        </w:rPr>
        <w:t>індегі №700 бұйрығы негізінде</w:t>
      </w:r>
      <w:r w:rsidR="00FC7C04">
        <w:rPr>
          <w:rFonts w:ascii="Times New Roman" w:hAnsi="Times New Roman" w:cs="Times New Roman"/>
          <w:color w:val="000000" w:themeColor="text1"/>
          <w:sz w:val="28"/>
          <w:szCs w:val="28"/>
          <w:lang w:val="kk-KZ"/>
        </w:rPr>
        <w:t xml:space="preserve">, ҚР Білім және </w:t>
      </w:r>
      <w:r w:rsidR="00FC7C04" w:rsidRPr="003D402B">
        <w:rPr>
          <w:rFonts w:ascii="Times New Roman" w:hAnsi="Times New Roman" w:cs="Times New Roman"/>
          <w:color w:val="000000" w:themeColor="text1"/>
          <w:sz w:val="28"/>
          <w:szCs w:val="28"/>
          <w:lang w:val="kk-KZ"/>
        </w:rPr>
        <w:t>ғылым министрлігінің</w:t>
      </w:r>
      <w:r w:rsidR="00FC7C04">
        <w:rPr>
          <w:rFonts w:ascii="Times New Roman" w:hAnsi="Times New Roman" w:cs="Times New Roman"/>
          <w:color w:val="000000" w:themeColor="text1"/>
          <w:sz w:val="28"/>
          <w:szCs w:val="28"/>
          <w:lang w:val="kk-KZ"/>
        </w:rPr>
        <w:t xml:space="preserve"> 2016 жылғы 2 ақпандағы «Білім беру ұйымдарын бағалау өлшемшарттарын бекіту туралы» №124 бұйрығын басшылыққа</w:t>
      </w:r>
      <w:r w:rsidR="0043048C">
        <w:rPr>
          <w:rFonts w:ascii="Times New Roman" w:hAnsi="Times New Roman" w:cs="Times New Roman"/>
          <w:color w:val="000000" w:themeColor="text1"/>
          <w:sz w:val="28"/>
          <w:szCs w:val="28"/>
          <w:lang w:val="kk-KZ"/>
        </w:rPr>
        <w:t xml:space="preserve"> </w:t>
      </w:r>
      <w:r w:rsidR="00FC7C04">
        <w:rPr>
          <w:rFonts w:ascii="Times New Roman" w:hAnsi="Times New Roman" w:cs="Times New Roman"/>
          <w:color w:val="000000" w:themeColor="text1"/>
          <w:sz w:val="28"/>
          <w:szCs w:val="28"/>
          <w:lang w:val="kk-KZ"/>
        </w:rPr>
        <w:t xml:space="preserve"> ала отырып,</w:t>
      </w:r>
      <w:r w:rsidRPr="003D402B">
        <w:rPr>
          <w:rFonts w:ascii="Times New Roman" w:hAnsi="Times New Roman" w:cs="Times New Roman"/>
          <w:color w:val="000000" w:themeColor="text1"/>
          <w:sz w:val="28"/>
          <w:szCs w:val="28"/>
          <w:lang w:val="kk-KZ"/>
        </w:rPr>
        <w:t xml:space="preserve"> </w:t>
      </w:r>
      <w:r w:rsidR="00EB4442">
        <w:rPr>
          <w:rFonts w:ascii="Times New Roman" w:hAnsi="Times New Roman" w:cs="Times New Roman"/>
          <w:color w:val="000000" w:themeColor="text1"/>
          <w:sz w:val="28"/>
          <w:szCs w:val="28"/>
          <w:lang w:val="kk-KZ"/>
        </w:rPr>
        <w:t xml:space="preserve"> Ә.Кекілбайұлы атындағы орта мектебі директорының 2022 жылғы, 1 –наурызындағы  №19 </w:t>
      </w:r>
      <w:r w:rsidRPr="003D402B">
        <w:rPr>
          <w:rFonts w:ascii="Times New Roman" w:hAnsi="Times New Roman" w:cs="Times New Roman"/>
          <w:color w:val="000000" w:themeColor="text1"/>
          <w:sz w:val="28"/>
          <w:szCs w:val="28"/>
          <w:lang w:val="kk-KZ"/>
        </w:rPr>
        <w:t xml:space="preserve"> </w:t>
      </w:r>
      <w:r w:rsidR="00C26A77">
        <w:rPr>
          <w:rFonts w:ascii="Times New Roman" w:hAnsi="Times New Roman" w:cs="Times New Roman"/>
          <w:color w:val="000000" w:themeColor="text1"/>
          <w:sz w:val="28"/>
          <w:szCs w:val="28"/>
          <w:lang w:val="kk-KZ"/>
        </w:rPr>
        <w:t>бұйрығына сәйкес</w:t>
      </w:r>
      <w:r w:rsidR="00EB4442">
        <w:rPr>
          <w:rFonts w:ascii="Times New Roman" w:hAnsi="Times New Roman" w:cs="Times New Roman"/>
          <w:color w:val="000000" w:themeColor="text1"/>
          <w:sz w:val="28"/>
          <w:szCs w:val="28"/>
          <w:lang w:val="kk-KZ"/>
        </w:rPr>
        <w:t xml:space="preserve"> 1</w:t>
      </w:r>
      <w:r w:rsidRPr="003D402B">
        <w:rPr>
          <w:rFonts w:ascii="Times New Roman" w:hAnsi="Times New Roman" w:cs="Times New Roman"/>
          <w:color w:val="000000" w:themeColor="text1"/>
          <w:sz w:val="28"/>
          <w:szCs w:val="28"/>
          <w:lang w:val="kk-KZ"/>
        </w:rPr>
        <w:t>-31 наурыз</w:t>
      </w:r>
      <w:r w:rsidR="0043048C">
        <w:rPr>
          <w:rFonts w:ascii="Times New Roman" w:hAnsi="Times New Roman" w:cs="Times New Roman"/>
          <w:color w:val="000000" w:themeColor="text1"/>
          <w:sz w:val="28"/>
          <w:szCs w:val="28"/>
          <w:lang w:val="kk-KZ"/>
        </w:rPr>
        <w:t xml:space="preserve"> </w:t>
      </w:r>
      <w:r w:rsidRPr="003D402B">
        <w:rPr>
          <w:rFonts w:ascii="Times New Roman" w:hAnsi="Times New Roman" w:cs="Times New Roman"/>
          <w:color w:val="000000" w:themeColor="text1"/>
          <w:sz w:val="28"/>
          <w:szCs w:val="28"/>
          <w:lang w:val="kk-KZ"/>
        </w:rPr>
        <w:t xml:space="preserve"> аралығында</w:t>
      </w:r>
      <w:r w:rsidR="00FC7C04">
        <w:rPr>
          <w:rFonts w:ascii="Times New Roman" w:hAnsi="Times New Roman" w:cs="Times New Roman"/>
          <w:color w:val="000000" w:themeColor="text1"/>
          <w:sz w:val="28"/>
          <w:szCs w:val="28"/>
          <w:lang w:val="kk-KZ"/>
        </w:rPr>
        <w:t xml:space="preserve"> жүргізілген</w:t>
      </w:r>
      <w:r w:rsidR="00EB4442">
        <w:rPr>
          <w:rFonts w:ascii="Times New Roman" w:hAnsi="Times New Roman" w:cs="Times New Roman"/>
          <w:color w:val="000000" w:themeColor="text1"/>
          <w:sz w:val="28"/>
          <w:szCs w:val="28"/>
          <w:lang w:val="kk-KZ"/>
        </w:rPr>
        <w:t xml:space="preserve"> өзін-өзі бағалауды ұйымдастыру және өткізу </w:t>
      </w:r>
      <w:r w:rsidRPr="003D402B">
        <w:rPr>
          <w:rFonts w:ascii="Times New Roman" w:hAnsi="Times New Roman" w:cs="Times New Roman"/>
          <w:color w:val="000000" w:themeColor="text1"/>
          <w:sz w:val="28"/>
          <w:szCs w:val="28"/>
          <w:lang w:val="kk-KZ"/>
        </w:rPr>
        <w:t xml:space="preserve"> қо</w:t>
      </w:r>
      <w:r>
        <w:rPr>
          <w:rFonts w:ascii="Times New Roman" w:hAnsi="Times New Roman" w:cs="Times New Roman"/>
          <w:color w:val="000000" w:themeColor="text1"/>
          <w:sz w:val="28"/>
          <w:szCs w:val="28"/>
          <w:lang w:val="kk-KZ"/>
        </w:rPr>
        <w:t>р</w:t>
      </w:r>
      <w:r w:rsidRPr="003D402B">
        <w:rPr>
          <w:rFonts w:ascii="Times New Roman" w:hAnsi="Times New Roman" w:cs="Times New Roman"/>
          <w:color w:val="000000" w:themeColor="text1"/>
          <w:sz w:val="28"/>
          <w:szCs w:val="28"/>
          <w:lang w:val="kk-KZ"/>
        </w:rPr>
        <w:t>ытындысы туралы</w:t>
      </w:r>
    </w:p>
    <w:p w:rsidR="001A5BE4" w:rsidRPr="003D402B" w:rsidRDefault="001A5BE4" w:rsidP="002B370B">
      <w:pPr>
        <w:spacing w:after="0" w:line="240" w:lineRule="auto"/>
        <w:rPr>
          <w:rFonts w:ascii="Times New Roman" w:hAnsi="Times New Roman" w:cs="Times New Roman"/>
          <w:color w:val="000000" w:themeColor="text1"/>
          <w:sz w:val="28"/>
          <w:szCs w:val="28"/>
          <w:lang w:val="kk-KZ"/>
        </w:rPr>
      </w:pPr>
    </w:p>
    <w:p w:rsidR="002B370B" w:rsidRDefault="001A5BE4" w:rsidP="001A5BE4">
      <w:pPr>
        <w:spacing w:after="0" w:line="240" w:lineRule="auto"/>
        <w:jc w:val="center"/>
        <w:rPr>
          <w:rFonts w:ascii="Times New Roman" w:hAnsi="Times New Roman" w:cs="Times New Roman"/>
          <w:b/>
          <w:color w:val="000000" w:themeColor="text1"/>
          <w:sz w:val="28"/>
          <w:szCs w:val="28"/>
          <w:lang w:val="kk-KZ"/>
        </w:rPr>
      </w:pPr>
      <w:r w:rsidRPr="001A5BE4">
        <w:rPr>
          <w:rFonts w:ascii="Times New Roman" w:hAnsi="Times New Roman" w:cs="Times New Roman"/>
          <w:b/>
          <w:color w:val="000000" w:themeColor="text1"/>
          <w:sz w:val="28"/>
          <w:szCs w:val="28"/>
          <w:lang w:val="kk-KZ"/>
        </w:rPr>
        <w:t>Мұғалім туралы мәлімет</w:t>
      </w:r>
    </w:p>
    <w:p w:rsidR="001A5BE4" w:rsidRPr="001A5BE4" w:rsidRDefault="001A5BE4" w:rsidP="001A5BE4">
      <w:pPr>
        <w:spacing w:after="0" w:line="240" w:lineRule="auto"/>
        <w:jc w:val="center"/>
        <w:rPr>
          <w:rFonts w:ascii="Times New Roman" w:hAnsi="Times New Roman" w:cs="Times New Roman"/>
          <w:b/>
          <w:color w:val="000000" w:themeColor="text1"/>
          <w:sz w:val="28"/>
          <w:szCs w:val="28"/>
          <w:lang w:val="kk-KZ"/>
        </w:rPr>
      </w:pPr>
    </w:p>
    <w:tbl>
      <w:tblPr>
        <w:tblStyle w:val="a8"/>
        <w:tblW w:w="0" w:type="auto"/>
        <w:tblLook w:val="04A0"/>
      </w:tblPr>
      <w:tblGrid>
        <w:gridCol w:w="559"/>
        <w:gridCol w:w="1846"/>
        <w:gridCol w:w="1952"/>
        <w:gridCol w:w="1131"/>
        <w:gridCol w:w="1288"/>
        <w:gridCol w:w="1630"/>
        <w:gridCol w:w="1985"/>
      </w:tblGrid>
      <w:tr w:rsidR="00EB4442" w:rsidTr="004E5FF6">
        <w:tc>
          <w:tcPr>
            <w:tcW w:w="559" w:type="dxa"/>
          </w:tcPr>
          <w:p w:rsidR="002B370B" w:rsidRDefault="002B370B" w:rsidP="002B370B">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р/с</w:t>
            </w:r>
          </w:p>
        </w:tc>
        <w:tc>
          <w:tcPr>
            <w:tcW w:w="1846" w:type="dxa"/>
          </w:tcPr>
          <w:p w:rsidR="002B370B" w:rsidRPr="001A5BE4" w:rsidRDefault="002B370B" w:rsidP="002B370B">
            <w:pPr>
              <w:rPr>
                <w:rFonts w:ascii="Times New Roman" w:hAnsi="Times New Roman" w:cs="Times New Roman"/>
                <w:color w:val="000000" w:themeColor="text1"/>
                <w:sz w:val="24"/>
                <w:szCs w:val="24"/>
                <w:lang w:val="kk-KZ"/>
              </w:rPr>
            </w:pPr>
            <w:r w:rsidRPr="001A5BE4">
              <w:rPr>
                <w:rFonts w:ascii="Times New Roman" w:hAnsi="Times New Roman" w:cs="Times New Roman"/>
                <w:color w:val="000000" w:themeColor="text1"/>
                <w:sz w:val="24"/>
                <w:szCs w:val="24"/>
                <w:lang w:val="kk-KZ"/>
              </w:rPr>
              <w:t>Мұғалімнің аты-жөні</w:t>
            </w:r>
          </w:p>
        </w:tc>
        <w:tc>
          <w:tcPr>
            <w:tcW w:w="1675" w:type="dxa"/>
          </w:tcPr>
          <w:p w:rsidR="002B370B" w:rsidRPr="001A5BE4" w:rsidRDefault="001A5BE4" w:rsidP="002B370B">
            <w:pPr>
              <w:rPr>
                <w:rFonts w:ascii="Times New Roman" w:hAnsi="Times New Roman" w:cs="Times New Roman"/>
                <w:color w:val="000000" w:themeColor="text1"/>
                <w:sz w:val="24"/>
                <w:szCs w:val="24"/>
                <w:lang w:val="kk-KZ"/>
              </w:rPr>
            </w:pPr>
            <w:r w:rsidRPr="001A5BE4">
              <w:rPr>
                <w:rFonts w:ascii="Times New Roman" w:hAnsi="Times New Roman" w:cs="Times New Roman"/>
                <w:color w:val="000000" w:themeColor="text1"/>
                <w:sz w:val="24"/>
                <w:szCs w:val="24"/>
                <w:lang w:val="kk-KZ"/>
              </w:rPr>
              <w:t xml:space="preserve"> </w:t>
            </w:r>
            <w:r w:rsidRPr="001A5BE4">
              <w:rPr>
                <w:rFonts w:ascii="Times New Roman" w:hAnsi="Times New Roman" w:cs="Times New Roman"/>
                <w:sz w:val="24"/>
                <w:szCs w:val="24"/>
                <w:lang w:val="kk-KZ"/>
              </w:rPr>
              <w:t>Бітірген оқу орны диплом бойынша мамандығы, диплом №</w:t>
            </w:r>
          </w:p>
        </w:tc>
        <w:tc>
          <w:tcPr>
            <w:tcW w:w="1131" w:type="dxa"/>
          </w:tcPr>
          <w:p w:rsidR="002B370B" w:rsidRPr="001A5BE4" w:rsidRDefault="002B370B" w:rsidP="002B370B">
            <w:pPr>
              <w:rPr>
                <w:rFonts w:ascii="Times New Roman" w:hAnsi="Times New Roman" w:cs="Times New Roman"/>
                <w:color w:val="000000" w:themeColor="text1"/>
                <w:sz w:val="24"/>
                <w:szCs w:val="24"/>
                <w:lang w:val="kk-KZ"/>
              </w:rPr>
            </w:pPr>
            <w:r w:rsidRPr="001A5BE4">
              <w:rPr>
                <w:rFonts w:ascii="Times New Roman" w:hAnsi="Times New Roman" w:cs="Times New Roman"/>
                <w:color w:val="000000" w:themeColor="text1"/>
                <w:sz w:val="24"/>
                <w:szCs w:val="24"/>
                <w:lang w:val="kk-KZ"/>
              </w:rPr>
              <w:t>Білімі</w:t>
            </w:r>
          </w:p>
        </w:tc>
        <w:tc>
          <w:tcPr>
            <w:tcW w:w="1288" w:type="dxa"/>
          </w:tcPr>
          <w:p w:rsidR="002B370B" w:rsidRPr="001A5BE4" w:rsidRDefault="002B370B" w:rsidP="002B370B">
            <w:pPr>
              <w:rPr>
                <w:rFonts w:ascii="Times New Roman" w:hAnsi="Times New Roman" w:cs="Times New Roman"/>
                <w:color w:val="000000" w:themeColor="text1"/>
                <w:sz w:val="24"/>
                <w:szCs w:val="24"/>
                <w:lang w:val="kk-KZ"/>
              </w:rPr>
            </w:pPr>
            <w:r w:rsidRPr="001A5BE4">
              <w:rPr>
                <w:rFonts w:ascii="Times New Roman" w:hAnsi="Times New Roman" w:cs="Times New Roman"/>
                <w:color w:val="000000" w:themeColor="text1"/>
                <w:sz w:val="24"/>
                <w:szCs w:val="24"/>
                <w:lang w:val="kk-KZ"/>
              </w:rPr>
              <w:t xml:space="preserve">Санаты </w:t>
            </w:r>
          </w:p>
        </w:tc>
        <w:tc>
          <w:tcPr>
            <w:tcW w:w="1630" w:type="dxa"/>
          </w:tcPr>
          <w:p w:rsidR="002B370B" w:rsidRPr="001A5BE4" w:rsidRDefault="002B370B" w:rsidP="002B370B">
            <w:pPr>
              <w:rPr>
                <w:rFonts w:ascii="Times New Roman" w:hAnsi="Times New Roman" w:cs="Times New Roman"/>
                <w:color w:val="000000" w:themeColor="text1"/>
                <w:sz w:val="24"/>
                <w:szCs w:val="24"/>
                <w:lang w:val="kk-KZ"/>
              </w:rPr>
            </w:pPr>
            <w:r w:rsidRPr="001A5BE4">
              <w:rPr>
                <w:rFonts w:ascii="Times New Roman" w:hAnsi="Times New Roman" w:cs="Times New Roman"/>
                <w:color w:val="000000" w:themeColor="text1"/>
                <w:sz w:val="24"/>
                <w:szCs w:val="24"/>
                <w:lang w:val="kk-KZ"/>
              </w:rPr>
              <w:t>Еңбек өтілі</w:t>
            </w:r>
          </w:p>
        </w:tc>
        <w:tc>
          <w:tcPr>
            <w:tcW w:w="1985" w:type="dxa"/>
          </w:tcPr>
          <w:p w:rsidR="002B370B" w:rsidRPr="001A5BE4" w:rsidRDefault="002B370B" w:rsidP="002B370B">
            <w:pPr>
              <w:rPr>
                <w:rFonts w:ascii="Times New Roman" w:hAnsi="Times New Roman" w:cs="Times New Roman"/>
                <w:color w:val="000000" w:themeColor="text1"/>
                <w:sz w:val="24"/>
                <w:szCs w:val="24"/>
                <w:lang w:val="kk-KZ"/>
              </w:rPr>
            </w:pPr>
            <w:r w:rsidRPr="001A5BE4">
              <w:rPr>
                <w:rFonts w:ascii="Times New Roman" w:hAnsi="Times New Roman" w:cs="Times New Roman"/>
                <w:color w:val="000000" w:themeColor="text1"/>
                <w:sz w:val="24"/>
                <w:szCs w:val="24"/>
                <w:lang w:val="kk-KZ"/>
              </w:rPr>
              <w:t>Лауазымдық қызметте</w:t>
            </w:r>
          </w:p>
        </w:tc>
      </w:tr>
      <w:tr w:rsidR="00EB4442" w:rsidTr="004E5FF6">
        <w:tc>
          <w:tcPr>
            <w:tcW w:w="559" w:type="dxa"/>
          </w:tcPr>
          <w:p w:rsidR="002B370B" w:rsidRDefault="002B370B" w:rsidP="002B370B">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1846" w:type="dxa"/>
          </w:tcPr>
          <w:p w:rsidR="002B370B" w:rsidRPr="001A5BE4" w:rsidRDefault="004E5FF6" w:rsidP="002B370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Сатыбалдиева Акмарал Талгатовна</w:t>
            </w:r>
          </w:p>
        </w:tc>
        <w:tc>
          <w:tcPr>
            <w:tcW w:w="1675" w:type="dxa"/>
          </w:tcPr>
          <w:p w:rsidR="00EB4442" w:rsidRDefault="00EB4442" w:rsidP="002B370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Х.Досмұхамедов атындағы АМУ,</w:t>
            </w:r>
          </w:p>
          <w:p w:rsidR="00245C97" w:rsidRDefault="00416BA7" w:rsidP="002B370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Педагогика ж</w:t>
            </w:r>
            <w:r>
              <w:rPr>
                <w:rFonts w:ascii="Times New Roman" w:hAnsi="Times New Roman" w:cs="Times New Roman"/>
                <w:color w:val="000000" w:themeColor="text1"/>
                <w:sz w:val="24"/>
                <w:szCs w:val="24"/>
                <w:lang w:val="kk-KZ"/>
              </w:rPr>
              <w:t>ә</w:t>
            </w:r>
            <w:r>
              <w:rPr>
                <w:rFonts w:ascii="Times New Roman" w:hAnsi="Times New Roman" w:cs="Times New Roman"/>
                <w:color w:val="000000" w:themeColor="text1"/>
                <w:sz w:val="24"/>
                <w:szCs w:val="24"/>
              </w:rPr>
              <w:t>не пси</w:t>
            </w:r>
            <w:r>
              <w:rPr>
                <w:rFonts w:ascii="Times New Roman" w:hAnsi="Times New Roman" w:cs="Times New Roman"/>
                <w:color w:val="000000" w:themeColor="text1"/>
                <w:sz w:val="24"/>
                <w:szCs w:val="24"/>
                <w:lang w:val="kk-KZ"/>
              </w:rPr>
              <w:t>хология</w:t>
            </w:r>
          </w:p>
          <w:p w:rsidR="00416BA7" w:rsidRPr="00416BA7" w:rsidRDefault="00416BA7" w:rsidP="002B370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ЖБ 0587271</w:t>
            </w:r>
          </w:p>
        </w:tc>
        <w:tc>
          <w:tcPr>
            <w:tcW w:w="1131" w:type="dxa"/>
          </w:tcPr>
          <w:p w:rsidR="002B370B" w:rsidRPr="001A5BE4" w:rsidRDefault="002B370B" w:rsidP="002B370B">
            <w:pPr>
              <w:rPr>
                <w:rFonts w:ascii="Times New Roman" w:hAnsi="Times New Roman" w:cs="Times New Roman"/>
                <w:color w:val="000000" w:themeColor="text1"/>
                <w:sz w:val="24"/>
                <w:szCs w:val="24"/>
                <w:lang w:val="kk-KZ"/>
              </w:rPr>
            </w:pPr>
            <w:r w:rsidRPr="001A5BE4">
              <w:rPr>
                <w:rFonts w:ascii="Times New Roman" w:hAnsi="Times New Roman" w:cs="Times New Roman"/>
                <w:color w:val="000000" w:themeColor="text1"/>
                <w:sz w:val="24"/>
                <w:szCs w:val="24"/>
                <w:lang w:val="kk-KZ"/>
              </w:rPr>
              <w:t>Жоғары</w:t>
            </w:r>
          </w:p>
        </w:tc>
        <w:tc>
          <w:tcPr>
            <w:tcW w:w="1288" w:type="dxa"/>
          </w:tcPr>
          <w:p w:rsidR="002B370B" w:rsidRPr="001A5BE4" w:rsidRDefault="002B370B" w:rsidP="002B370B">
            <w:pPr>
              <w:rPr>
                <w:rFonts w:ascii="Times New Roman" w:hAnsi="Times New Roman" w:cs="Times New Roman"/>
                <w:color w:val="000000" w:themeColor="text1"/>
                <w:sz w:val="24"/>
                <w:szCs w:val="24"/>
                <w:lang w:val="kk-KZ"/>
              </w:rPr>
            </w:pPr>
            <w:r w:rsidRPr="001A5BE4">
              <w:rPr>
                <w:rFonts w:ascii="Times New Roman" w:hAnsi="Times New Roman" w:cs="Times New Roman"/>
                <w:color w:val="000000" w:themeColor="text1"/>
                <w:sz w:val="24"/>
                <w:szCs w:val="24"/>
                <w:lang w:val="kk-KZ"/>
              </w:rPr>
              <w:t>Педагог-модератор</w:t>
            </w:r>
          </w:p>
        </w:tc>
        <w:tc>
          <w:tcPr>
            <w:tcW w:w="1630" w:type="dxa"/>
          </w:tcPr>
          <w:p w:rsidR="002B370B" w:rsidRPr="001A5BE4" w:rsidRDefault="004E5FF6" w:rsidP="002B370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p>
        </w:tc>
        <w:tc>
          <w:tcPr>
            <w:tcW w:w="1985" w:type="dxa"/>
          </w:tcPr>
          <w:p w:rsidR="002B370B" w:rsidRPr="001A5BE4" w:rsidRDefault="004E5FF6" w:rsidP="002B370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p>
        </w:tc>
      </w:tr>
    </w:tbl>
    <w:p w:rsidR="002B370B" w:rsidRPr="002B370B" w:rsidRDefault="002B370B" w:rsidP="0017511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p>
    <w:p w:rsidR="0017511A" w:rsidRDefault="0017511A" w:rsidP="0017511A">
      <w:pPr>
        <w:spacing w:after="0" w:line="240" w:lineRule="auto"/>
        <w:rPr>
          <w:rFonts w:ascii="Times New Roman" w:hAnsi="Times New Roman" w:cs="Times New Roman"/>
          <w:b/>
          <w:color w:val="000000" w:themeColor="text1"/>
          <w:sz w:val="28"/>
          <w:szCs w:val="28"/>
          <w:lang w:val="kk-KZ"/>
        </w:rPr>
      </w:pPr>
    </w:p>
    <w:p w:rsidR="0017511A" w:rsidRDefault="00101B76" w:rsidP="0017511A">
      <w:pPr>
        <w:spacing w:after="0" w:line="240" w:lineRule="auto"/>
        <w:rPr>
          <w:rFonts w:ascii="Times New Roman" w:hAnsi="Times New Roman" w:cs="Times New Roman"/>
          <w:b/>
          <w:color w:val="000000" w:themeColor="text1"/>
          <w:sz w:val="28"/>
          <w:szCs w:val="28"/>
          <w:lang w:val="kk-KZ"/>
        </w:rPr>
      </w:pPr>
      <w:r w:rsidRPr="00101B76">
        <w:rPr>
          <w:rFonts w:ascii="Times New Roman" w:hAnsi="Times New Roman" w:cs="Times New Roman"/>
          <w:b/>
          <w:color w:val="000000" w:themeColor="text1"/>
          <w:sz w:val="28"/>
          <w:szCs w:val="28"/>
          <w:lang w:val="kk-KZ"/>
        </w:rPr>
        <w:t>Ә.</w:t>
      </w:r>
      <w:r>
        <w:rPr>
          <w:rFonts w:ascii="Times New Roman" w:hAnsi="Times New Roman" w:cs="Times New Roman"/>
          <w:b/>
          <w:color w:val="000000" w:themeColor="text1"/>
          <w:sz w:val="28"/>
          <w:szCs w:val="28"/>
          <w:lang w:val="kk-KZ"/>
        </w:rPr>
        <w:t xml:space="preserve">Кекілбайұлы </w:t>
      </w:r>
      <w:r w:rsidR="009F7F92" w:rsidRPr="0017511A">
        <w:rPr>
          <w:rFonts w:ascii="Times New Roman" w:hAnsi="Times New Roman" w:cs="Times New Roman"/>
          <w:b/>
          <w:color w:val="000000" w:themeColor="text1"/>
          <w:sz w:val="28"/>
          <w:szCs w:val="28"/>
          <w:lang w:val="kk-KZ"/>
        </w:rPr>
        <w:t xml:space="preserve"> атындағы орта мектебінің педагог-психологы </w:t>
      </w:r>
    </w:p>
    <w:p w:rsidR="002B370B" w:rsidRPr="0017511A" w:rsidRDefault="004E5FF6" w:rsidP="0017511A">
      <w:pPr>
        <w:spacing w:after="0" w:line="240" w:lineRule="auto"/>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А.Сатыбалдиев</w:t>
      </w:r>
      <w:r w:rsidR="005A1787">
        <w:rPr>
          <w:rFonts w:ascii="Times New Roman" w:hAnsi="Times New Roman" w:cs="Times New Roman"/>
          <w:b/>
          <w:color w:val="000000" w:themeColor="text1"/>
          <w:sz w:val="28"/>
          <w:szCs w:val="28"/>
          <w:lang w:val="kk-KZ"/>
        </w:rPr>
        <w:t>а</w:t>
      </w:r>
      <w:r>
        <w:rPr>
          <w:rFonts w:ascii="Times New Roman" w:hAnsi="Times New Roman" w:cs="Times New Roman"/>
          <w:b/>
          <w:color w:val="000000" w:themeColor="text1"/>
          <w:sz w:val="28"/>
          <w:szCs w:val="28"/>
          <w:lang w:val="kk-KZ"/>
        </w:rPr>
        <w:t xml:space="preserve">ның </w:t>
      </w:r>
      <w:r w:rsidR="009F7F92" w:rsidRPr="0017511A">
        <w:rPr>
          <w:rFonts w:ascii="Times New Roman" w:hAnsi="Times New Roman" w:cs="Times New Roman"/>
          <w:b/>
          <w:color w:val="000000" w:themeColor="text1"/>
          <w:sz w:val="28"/>
          <w:szCs w:val="28"/>
          <w:lang w:val="kk-KZ"/>
        </w:rPr>
        <w:t xml:space="preserve"> жетістіктері:</w:t>
      </w:r>
    </w:p>
    <w:p w:rsidR="004E5FF6" w:rsidRDefault="004E5FF6" w:rsidP="00710E21">
      <w:pPr>
        <w:pStyle w:val="a7"/>
        <w:jc w:val="both"/>
        <w:rPr>
          <w:sz w:val="28"/>
          <w:szCs w:val="28"/>
          <w:lang w:val="kk-KZ"/>
        </w:rPr>
      </w:pPr>
    </w:p>
    <w:p w:rsidR="006765B6" w:rsidRDefault="006765B6" w:rsidP="00710E21">
      <w:pPr>
        <w:pStyle w:val="a7"/>
        <w:jc w:val="both"/>
        <w:rPr>
          <w:sz w:val="28"/>
          <w:szCs w:val="28"/>
          <w:lang w:val="kk-KZ"/>
        </w:rPr>
      </w:pPr>
      <w:r>
        <w:rPr>
          <w:sz w:val="28"/>
          <w:szCs w:val="28"/>
          <w:lang w:val="kk-KZ"/>
        </w:rPr>
        <w:t>1. Аудандық  жылдың «Үздік психологы» ІІ</w:t>
      </w:r>
      <w:r w:rsidR="004E5FF6">
        <w:rPr>
          <w:sz w:val="28"/>
          <w:szCs w:val="28"/>
          <w:lang w:val="kk-KZ"/>
        </w:rPr>
        <w:t>І</w:t>
      </w:r>
      <w:r>
        <w:rPr>
          <w:sz w:val="28"/>
          <w:szCs w:val="28"/>
          <w:lang w:val="kk-KZ"/>
        </w:rPr>
        <w:t xml:space="preserve"> орын -2022 жылы</w:t>
      </w:r>
    </w:p>
    <w:p w:rsidR="009F7F92" w:rsidRDefault="004E5FF6" w:rsidP="00710E21">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r w:rsidR="00165096" w:rsidRPr="0017511A">
        <w:rPr>
          <w:rFonts w:ascii="Times New Roman" w:hAnsi="Times New Roman" w:cs="Times New Roman"/>
          <w:color w:val="000000" w:themeColor="text1"/>
          <w:sz w:val="28"/>
          <w:szCs w:val="28"/>
          <w:lang w:val="kk-KZ"/>
        </w:rPr>
        <w:t>. Инклюзивное</w:t>
      </w:r>
      <w:r w:rsidR="00B76589">
        <w:rPr>
          <w:rFonts w:ascii="Times New Roman" w:hAnsi="Times New Roman" w:cs="Times New Roman"/>
          <w:color w:val="000000" w:themeColor="text1"/>
          <w:sz w:val="28"/>
          <w:szCs w:val="28"/>
          <w:lang w:val="kk-KZ"/>
        </w:rPr>
        <w:t xml:space="preserve"> смешанное обучение онлайн курс-</w:t>
      </w:r>
      <w:r w:rsidR="00B76589" w:rsidRPr="00B76589">
        <w:rPr>
          <w:rFonts w:ascii="Times New Roman" w:hAnsi="Times New Roman" w:cs="Times New Roman"/>
          <w:color w:val="000000" w:themeColor="text1"/>
          <w:sz w:val="28"/>
          <w:szCs w:val="28"/>
          <w:lang w:val="kk-KZ"/>
        </w:rPr>
        <w:t xml:space="preserve"> </w:t>
      </w:r>
      <w:r w:rsidR="00B76589" w:rsidRPr="0017511A">
        <w:rPr>
          <w:rFonts w:ascii="Times New Roman" w:hAnsi="Times New Roman" w:cs="Times New Roman"/>
          <w:color w:val="000000" w:themeColor="text1"/>
          <w:sz w:val="28"/>
          <w:szCs w:val="28"/>
          <w:lang w:val="kk-KZ"/>
        </w:rPr>
        <w:t>2021 жыл</w:t>
      </w:r>
    </w:p>
    <w:p w:rsidR="004E5FF6" w:rsidRDefault="004E5FF6" w:rsidP="00710E21">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3.Аудандық </w:t>
      </w:r>
      <w:r w:rsidR="00101B76">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педагогикалық </w:t>
      </w:r>
      <w:r w:rsidR="00101B76">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оқулары  ІІІ орын</w:t>
      </w:r>
      <w:r w:rsidR="00101B76">
        <w:rPr>
          <w:rFonts w:ascii="Times New Roman" w:hAnsi="Times New Roman" w:cs="Times New Roman"/>
          <w:color w:val="000000" w:themeColor="text1"/>
          <w:sz w:val="28"/>
          <w:szCs w:val="28"/>
          <w:lang w:val="kk-KZ"/>
        </w:rPr>
        <w:t xml:space="preserve">- </w:t>
      </w:r>
      <w:r w:rsidR="00B76589">
        <w:rPr>
          <w:rFonts w:ascii="Times New Roman" w:hAnsi="Times New Roman" w:cs="Times New Roman"/>
          <w:color w:val="000000" w:themeColor="text1"/>
          <w:sz w:val="28"/>
          <w:szCs w:val="28"/>
          <w:lang w:val="kk-KZ"/>
        </w:rPr>
        <w:t>2019 жылы</w:t>
      </w:r>
    </w:p>
    <w:p w:rsidR="004E5FF6" w:rsidRDefault="004E5FF6" w:rsidP="00710E21">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r w:rsidR="00101B76">
        <w:rPr>
          <w:rFonts w:ascii="Times New Roman" w:hAnsi="Times New Roman" w:cs="Times New Roman"/>
          <w:color w:val="000000" w:themeColor="text1"/>
          <w:sz w:val="28"/>
          <w:szCs w:val="28"/>
          <w:lang w:val="kk-KZ"/>
        </w:rPr>
        <w:t>Республикалық ғылыми-практикалық  «</w:t>
      </w:r>
      <w:r w:rsidR="00101B76" w:rsidRPr="00101B76">
        <w:rPr>
          <w:rFonts w:ascii="Times New Roman" w:hAnsi="Times New Roman" w:cs="Times New Roman"/>
          <w:color w:val="000000" w:themeColor="text1"/>
          <w:sz w:val="28"/>
          <w:szCs w:val="28"/>
          <w:lang w:val="kk-KZ"/>
        </w:rPr>
        <w:t>LED</w:t>
      </w:r>
      <w:r w:rsidR="00101B76">
        <w:rPr>
          <w:rFonts w:ascii="Times New Roman" w:hAnsi="Times New Roman" w:cs="Times New Roman"/>
          <w:color w:val="000000" w:themeColor="text1"/>
          <w:sz w:val="28"/>
          <w:szCs w:val="28"/>
          <w:lang w:val="kk-KZ"/>
        </w:rPr>
        <w:t>»журналына мақала жарияланды</w:t>
      </w:r>
    </w:p>
    <w:p w:rsidR="00101B76" w:rsidRDefault="00101B76" w:rsidP="00710E21">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5.Республикалық әдістемелік ғылыми-педагогикалық журнал «Ұстаз борышы» мақала жарияланды. І дәрежелі диплом,Құрмет грамотасы  -2021 жылы</w:t>
      </w:r>
    </w:p>
    <w:p w:rsidR="00101B76" w:rsidRPr="0017511A" w:rsidRDefault="00101B76" w:rsidP="00710E21">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6.Аудандық кәсіподақ «Құрмет грамотасы»-2021 жылы</w:t>
      </w:r>
    </w:p>
    <w:p w:rsidR="0017511A" w:rsidRDefault="0017511A" w:rsidP="00710E21">
      <w:pPr>
        <w:spacing w:after="0" w:line="240" w:lineRule="auto"/>
        <w:rPr>
          <w:rFonts w:ascii="Times New Roman" w:hAnsi="Times New Roman" w:cs="Times New Roman"/>
          <w:b/>
          <w:color w:val="000000" w:themeColor="text1"/>
          <w:sz w:val="28"/>
          <w:szCs w:val="28"/>
          <w:lang w:val="kk-KZ"/>
        </w:rPr>
      </w:pPr>
    </w:p>
    <w:p w:rsidR="00381910" w:rsidRDefault="00381910" w:rsidP="00381910">
      <w:pPr>
        <w:pStyle w:val="a7"/>
        <w:jc w:val="both"/>
        <w:rPr>
          <w:b/>
          <w:sz w:val="28"/>
          <w:szCs w:val="28"/>
          <w:lang w:val="kk-KZ"/>
        </w:rPr>
      </w:pPr>
      <w:r w:rsidRPr="004726FC">
        <w:rPr>
          <w:b/>
          <w:sz w:val="28"/>
          <w:szCs w:val="28"/>
          <w:lang w:val="kk-KZ"/>
        </w:rPr>
        <w:t>Біліктілігін арттыру туралы мәлімет</w:t>
      </w:r>
    </w:p>
    <w:p w:rsidR="00381910" w:rsidRDefault="00381910" w:rsidP="00381910">
      <w:pPr>
        <w:pStyle w:val="a7"/>
        <w:jc w:val="both"/>
        <w:rPr>
          <w:b/>
          <w:sz w:val="28"/>
          <w:szCs w:val="28"/>
          <w:lang w:val="kk-KZ"/>
        </w:rPr>
      </w:pPr>
    </w:p>
    <w:p w:rsidR="00381910" w:rsidRPr="00C61F27" w:rsidRDefault="00B76589" w:rsidP="00381910">
      <w:pPr>
        <w:pStyle w:val="a7"/>
        <w:jc w:val="both"/>
        <w:rPr>
          <w:b/>
          <w:sz w:val="28"/>
          <w:szCs w:val="28"/>
          <w:lang w:val="kk-KZ"/>
        </w:rPr>
      </w:pPr>
      <w:r>
        <w:rPr>
          <w:sz w:val="28"/>
          <w:szCs w:val="28"/>
          <w:lang w:val="kk-KZ"/>
        </w:rPr>
        <w:t>1</w:t>
      </w:r>
      <w:r w:rsidR="00381910">
        <w:rPr>
          <w:sz w:val="28"/>
          <w:szCs w:val="28"/>
          <w:lang w:val="kk-KZ"/>
        </w:rPr>
        <w:t>.</w:t>
      </w:r>
      <w:r w:rsidR="00381910">
        <w:rPr>
          <w:b/>
          <w:sz w:val="28"/>
          <w:szCs w:val="28"/>
          <w:lang w:val="kk-KZ"/>
        </w:rPr>
        <w:t>2017</w:t>
      </w:r>
      <w:r w:rsidR="00381910" w:rsidRPr="00D3562C">
        <w:rPr>
          <w:b/>
          <w:sz w:val="28"/>
          <w:szCs w:val="28"/>
          <w:lang w:val="kk-KZ"/>
        </w:rPr>
        <w:t xml:space="preserve"> жыл</w:t>
      </w:r>
      <w:r w:rsidR="00381910">
        <w:rPr>
          <w:b/>
          <w:sz w:val="28"/>
          <w:szCs w:val="28"/>
          <w:lang w:val="kk-KZ"/>
        </w:rPr>
        <w:t>.</w:t>
      </w:r>
      <w:r w:rsidR="00381910" w:rsidRPr="0017511A">
        <w:rPr>
          <w:sz w:val="28"/>
          <w:szCs w:val="28"/>
          <w:lang w:val="kk-KZ"/>
        </w:rPr>
        <w:t xml:space="preserve"> «Bilim founda</w:t>
      </w:r>
      <w:r>
        <w:rPr>
          <w:sz w:val="28"/>
          <w:szCs w:val="28"/>
          <w:lang w:val="kk-KZ"/>
        </w:rPr>
        <w:t>tion» қоғамдық қорының «Терапиялық альянстағы қарым-қатынас дағдылары</w:t>
      </w:r>
      <w:r w:rsidR="00381910">
        <w:rPr>
          <w:sz w:val="28"/>
          <w:szCs w:val="28"/>
          <w:lang w:val="kk-KZ"/>
        </w:rPr>
        <w:t xml:space="preserve">» </w:t>
      </w:r>
      <w:r w:rsidR="00381910" w:rsidRPr="0017511A">
        <w:rPr>
          <w:sz w:val="28"/>
          <w:szCs w:val="28"/>
          <w:lang w:val="kk-KZ"/>
        </w:rPr>
        <w:t xml:space="preserve"> курсы. </w:t>
      </w:r>
      <w:r w:rsidR="00381910" w:rsidRPr="00C61F27">
        <w:rPr>
          <w:b/>
          <w:sz w:val="28"/>
          <w:szCs w:val="28"/>
          <w:lang w:val="kk-KZ"/>
        </w:rPr>
        <w:t>Сертификат</w:t>
      </w:r>
    </w:p>
    <w:p w:rsidR="00381910" w:rsidRPr="00C61F27" w:rsidRDefault="00B76589" w:rsidP="00381910">
      <w:pPr>
        <w:pStyle w:val="a7"/>
        <w:jc w:val="both"/>
        <w:rPr>
          <w:b/>
          <w:sz w:val="28"/>
          <w:szCs w:val="28"/>
          <w:lang w:val="kk-KZ"/>
        </w:rPr>
      </w:pPr>
      <w:r>
        <w:rPr>
          <w:sz w:val="28"/>
          <w:szCs w:val="28"/>
          <w:lang w:val="kk-KZ"/>
        </w:rPr>
        <w:t>2</w:t>
      </w:r>
      <w:r w:rsidR="00381910">
        <w:rPr>
          <w:sz w:val="28"/>
          <w:szCs w:val="28"/>
          <w:lang w:val="kk-KZ"/>
        </w:rPr>
        <w:t>.</w:t>
      </w:r>
      <w:r w:rsidR="00381910" w:rsidRPr="00D3562C">
        <w:rPr>
          <w:b/>
          <w:sz w:val="28"/>
          <w:szCs w:val="28"/>
          <w:lang w:val="kk-KZ"/>
        </w:rPr>
        <w:t>2018 жыл</w:t>
      </w:r>
      <w:r w:rsidR="00381910">
        <w:rPr>
          <w:b/>
          <w:sz w:val="28"/>
          <w:szCs w:val="28"/>
          <w:lang w:val="kk-KZ"/>
        </w:rPr>
        <w:t>.</w:t>
      </w:r>
      <w:r w:rsidR="00381910" w:rsidRPr="0017511A">
        <w:rPr>
          <w:sz w:val="28"/>
          <w:szCs w:val="28"/>
          <w:lang w:val="kk-KZ"/>
        </w:rPr>
        <w:t xml:space="preserve"> «Bilim foundation» қоғамдық қорының «Денсаулық және өмірлік дағдылар» тренинг курсы. </w:t>
      </w:r>
      <w:r w:rsidR="00381910" w:rsidRPr="00C61F27">
        <w:rPr>
          <w:b/>
          <w:sz w:val="28"/>
          <w:szCs w:val="28"/>
          <w:lang w:val="kk-KZ"/>
        </w:rPr>
        <w:t>Сертификат</w:t>
      </w:r>
    </w:p>
    <w:p w:rsidR="00381910" w:rsidRDefault="00B76589" w:rsidP="00381910">
      <w:pPr>
        <w:rPr>
          <w:rFonts w:ascii="Times New Roman" w:hAnsi="Times New Roman" w:cs="Times New Roman"/>
          <w:sz w:val="28"/>
          <w:szCs w:val="28"/>
          <w:lang w:val="kk-KZ"/>
        </w:rPr>
      </w:pPr>
      <w:r>
        <w:rPr>
          <w:rFonts w:ascii="Times New Roman" w:hAnsi="Times New Roman" w:cs="Times New Roman"/>
          <w:sz w:val="28"/>
          <w:szCs w:val="28"/>
          <w:lang w:val="kk-KZ"/>
        </w:rPr>
        <w:t>3.</w:t>
      </w:r>
      <w:r w:rsidRPr="006B1B70">
        <w:rPr>
          <w:rFonts w:ascii="Times New Roman" w:hAnsi="Times New Roman" w:cs="Times New Roman"/>
          <w:b/>
          <w:sz w:val="28"/>
          <w:szCs w:val="28"/>
          <w:lang w:val="kk-KZ"/>
        </w:rPr>
        <w:t>2018 жыл.</w:t>
      </w:r>
      <w:r>
        <w:rPr>
          <w:rFonts w:ascii="Times New Roman" w:hAnsi="Times New Roman" w:cs="Times New Roman"/>
          <w:sz w:val="28"/>
          <w:szCs w:val="28"/>
          <w:lang w:val="kk-KZ"/>
        </w:rPr>
        <w:t xml:space="preserve"> «Зайырлық және дін-біртұтас қоғам»  курс бағдарламасы</w:t>
      </w:r>
    </w:p>
    <w:p w:rsidR="00B76589" w:rsidRDefault="00B76589" w:rsidP="00381910">
      <w:pPr>
        <w:rPr>
          <w:rFonts w:ascii="Times New Roman" w:hAnsi="Times New Roman" w:cs="Times New Roman"/>
          <w:sz w:val="28"/>
          <w:szCs w:val="28"/>
          <w:lang w:val="kk-KZ"/>
        </w:rPr>
      </w:pPr>
      <w:r>
        <w:rPr>
          <w:rFonts w:ascii="Times New Roman" w:hAnsi="Times New Roman" w:cs="Times New Roman"/>
          <w:sz w:val="28"/>
          <w:szCs w:val="28"/>
          <w:lang w:val="kk-KZ"/>
        </w:rPr>
        <w:lastRenderedPageBreak/>
        <w:t>4.</w:t>
      </w:r>
      <w:r w:rsidRPr="006B1B70">
        <w:rPr>
          <w:rFonts w:ascii="Times New Roman" w:hAnsi="Times New Roman" w:cs="Times New Roman"/>
          <w:b/>
          <w:sz w:val="28"/>
          <w:szCs w:val="28"/>
          <w:lang w:val="kk-KZ"/>
        </w:rPr>
        <w:t>2018 жыл.</w:t>
      </w:r>
      <w:r>
        <w:rPr>
          <w:rFonts w:ascii="Times New Roman" w:hAnsi="Times New Roman" w:cs="Times New Roman"/>
          <w:sz w:val="28"/>
          <w:szCs w:val="28"/>
          <w:lang w:val="kk-KZ"/>
        </w:rPr>
        <w:t xml:space="preserve"> «Жетім балалар мен ата-аналардың қамқорлығынсыз қа</w:t>
      </w:r>
      <w:r w:rsidR="006B1B70">
        <w:rPr>
          <w:rFonts w:ascii="Times New Roman" w:hAnsi="Times New Roman" w:cs="Times New Roman"/>
          <w:sz w:val="28"/>
          <w:szCs w:val="28"/>
          <w:lang w:val="kk-KZ"/>
        </w:rPr>
        <w:t xml:space="preserve">лған балалардың отбасы құрылымын дамыту мақсатында ата-аналарға және жайсыз отбасылыарға психологиялық-құқықтық көмек  көрсету» </w:t>
      </w:r>
    </w:p>
    <w:p w:rsidR="006B1B70" w:rsidRDefault="006B1B70" w:rsidP="00381910">
      <w:pPr>
        <w:rPr>
          <w:rFonts w:ascii="Times New Roman" w:hAnsi="Times New Roman" w:cs="Times New Roman"/>
          <w:sz w:val="28"/>
          <w:szCs w:val="28"/>
          <w:lang w:val="kk-KZ"/>
        </w:rPr>
      </w:pPr>
    </w:p>
    <w:p w:rsidR="00656334" w:rsidRDefault="00656334" w:rsidP="004B59D5">
      <w:pPr>
        <w:kinsoku w:val="0"/>
        <w:overflowPunct w:val="0"/>
        <w:spacing w:after="0" w:line="240" w:lineRule="auto"/>
        <w:textAlignment w:val="baseline"/>
        <w:rPr>
          <w:rFonts w:ascii="Times New Roman" w:eastAsia="Calibri" w:hAnsi="Times New Roman" w:cs="Times New Roman"/>
          <w:b/>
          <w:kern w:val="24"/>
          <w:sz w:val="28"/>
          <w:szCs w:val="28"/>
          <w:lang w:val="kk-KZ"/>
        </w:rPr>
      </w:pPr>
      <w:r w:rsidRPr="0017511A">
        <w:rPr>
          <w:rFonts w:ascii="Times New Roman" w:eastAsia="Calibri" w:hAnsi="Times New Roman" w:cs="Times New Roman"/>
          <w:b/>
          <w:kern w:val="24"/>
          <w:sz w:val="28"/>
          <w:szCs w:val="28"/>
          <w:lang w:val="kk-KZ"/>
        </w:rPr>
        <w:t>Педагог-психолог қызметінің мақсаты мен міндеттері</w:t>
      </w:r>
    </w:p>
    <w:p w:rsidR="0017511A" w:rsidRPr="0017511A" w:rsidRDefault="0017511A" w:rsidP="00656334">
      <w:pPr>
        <w:kinsoku w:val="0"/>
        <w:overflowPunct w:val="0"/>
        <w:spacing w:after="0" w:line="240" w:lineRule="auto"/>
        <w:jc w:val="center"/>
        <w:textAlignment w:val="baseline"/>
        <w:rPr>
          <w:rFonts w:ascii="Times New Roman" w:eastAsia="Calibri" w:hAnsi="Times New Roman" w:cs="Times New Roman"/>
          <w:b/>
          <w:kern w:val="24"/>
          <w:sz w:val="28"/>
          <w:szCs w:val="28"/>
          <w:lang w:val="kk-KZ"/>
        </w:rPr>
      </w:pPr>
    </w:p>
    <w:p w:rsidR="00656334" w:rsidRPr="0017511A" w:rsidRDefault="00656334" w:rsidP="00656334">
      <w:pPr>
        <w:pStyle w:val="a6"/>
        <w:rPr>
          <w:rFonts w:ascii="Times New Roman" w:eastAsia="Times New Roman" w:hAnsi="Times New Roman" w:cs="Times New Roman"/>
          <w:sz w:val="28"/>
          <w:szCs w:val="28"/>
          <w:lang w:val="kk-KZ"/>
        </w:rPr>
      </w:pPr>
      <w:r w:rsidRPr="0017511A">
        <w:rPr>
          <w:rFonts w:ascii="Times New Roman" w:eastAsia="Times New Roman" w:hAnsi="Times New Roman" w:cs="Times New Roman"/>
          <w:b/>
          <w:sz w:val="28"/>
          <w:szCs w:val="28"/>
          <w:lang w:val="kk-KZ"/>
        </w:rPr>
        <w:t>Мақсаттар:</w:t>
      </w:r>
    </w:p>
    <w:p w:rsidR="00656334" w:rsidRPr="0017511A" w:rsidRDefault="00656334" w:rsidP="00656334">
      <w:pPr>
        <w:pStyle w:val="a6"/>
        <w:rPr>
          <w:rFonts w:ascii="Times New Roman" w:eastAsia="Times New Roman" w:hAnsi="Times New Roman" w:cs="Times New Roman"/>
          <w:sz w:val="28"/>
          <w:szCs w:val="28"/>
          <w:lang w:val="kk-KZ"/>
        </w:rPr>
      </w:pPr>
      <w:r w:rsidRPr="0017511A">
        <w:rPr>
          <w:rFonts w:ascii="Times New Roman" w:eastAsia="Times New Roman" w:hAnsi="Times New Roman" w:cs="Times New Roman"/>
          <w:sz w:val="28"/>
          <w:szCs w:val="28"/>
          <w:lang w:val="kk-KZ"/>
        </w:rPr>
        <w:t>Білім беру ұйымының педагог ұжымы мен әкімшілігіне оқушылар мен тәрбиеленушілердің жеке даралығына сай келетін дамудың әлеуметтік жағдайын орнату және барлық оқу үрдісіне қатысушылардың, педагогикалық ұжыммен, оқушылармен, тәрбиеленушілердің, олардың ата-аналарының тұлғасының дамуы мен денсаулығын сақтау мен қорғауда тиісті психологиялық жағдай орнатуға қолдау көрсету.</w:t>
      </w:r>
    </w:p>
    <w:p w:rsidR="00656334" w:rsidRPr="0017511A" w:rsidRDefault="00656334" w:rsidP="00656334">
      <w:pPr>
        <w:pStyle w:val="a6"/>
        <w:rPr>
          <w:rFonts w:ascii="Times New Roman" w:eastAsia="Times New Roman" w:hAnsi="Times New Roman" w:cs="Times New Roman"/>
          <w:b/>
          <w:sz w:val="28"/>
          <w:szCs w:val="28"/>
          <w:lang w:val="kk-KZ"/>
        </w:rPr>
      </w:pPr>
      <w:r w:rsidRPr="0017511A">
        <w:rPr>
          <w:rFonts w:ascii="Times New Roman" w:eastAsia="Times New Roman" w:hAnsi="Times New Roman" w:cs="Times New Roman"/>
          <w:b/>
          <w:sz w:val="28"/>
          <w:szCs w:val="28"/>
          <w:lang w:val="kk-KZ"/>
        </w:rPr>
        <w:t xml:space="preserve">Міндеттер: </w:t>
      </w:r>
    </w:p>
    <w:p w:rsidR="00656334" w:rsidRPr="0017511A" w:rsidRDefault="00656334" w:rsidP="00656334">
      <w:pPr>
        <w:pStyle w:val="a6"/>
        <w:numPr>
          <w:ilvl w:val="0"/>
          <w:numId w:val="32"/>
        </w:numPr>
        <w:ind w:left="928"/>
        <w:rPr>
          <w:rFonts w:ascii="Times New Roman" w:eastAsia="Times New Roman" w:hAnsi="Times New Roman" w:cs="Times New Roman"/>
          <w:sz w:val="28"/>
          <w:szCs w:val="28"/>
          <w:lang w:val="kk-KZ"/>
        </w:rPr>
      </w:pPr>
      <w:r w:rsidRPr="0017511A">
        <w:rPr>
          <w:rFonts w:ascii="Times New Roman" w:eastAsia="Times New Roman" w:hAnsi="Times New Roman" w:cs="Times New Roman"/>
          <w:sz w:val="28"/>
          <w:szCs w:val="28"/>
          <w:lang w:val="kk-KZ"/>
        </w:rPr>
        <w:t>Білім беру ұйымында әлеуметтік жағдайдың дамуына психологиялық талдау, негізгі проблемаларды анықтау және оның туындау себептері мен шешу жолдарының әдіс-тәсілдерін анықтау;</w:t>
      </w:r>
    </w:p>
    <w:p w:rsidR="00656334" w:rsidRPr="0017511A" w:rsidRDefault="00656334" w:rsidP="00656334">
      <w:pPr>
        <w:pStyle w:val="a6"/>
        <w:numPr>
          <w:ilvl w:val="0"/>
          <w:numId w:val="32"/>
        </w:numPr>
        <w:ind w:left="928"/>
        <w:rPr>
          <w:rFonts w:ascii="Times New Roman" w:eastAsia="Times New Roman" w:hAnsi="Times New Roman" w:cs="Times New Roman"/>
          <w:sz w:val="28"/>
          <w:szCs w:val="28"/>
          <w:lang w:val="kk-KZ"/>
        </w:rPr>
      </w:pPr>
      <w:r w:rsidRPr="0017511A">
        <w:rPr>
          <w:rFonts w:ascii="Times New Roman" w:eastAsia="Times New Roman" w:hAnsi="Times New Roman" w:cs="Times New Roman"/>
          <w:sz w:val="28"/>
          <w:szCs w:val="28"/>
          <w:lang w:val="kk-KZ"/>
        </w:rPr>
        <w:t xml:space="preserve">Білім алушылардың тұлғалық және зияткерлік дамуына ықпал ету, өзін – өзі тәрбиелеу және өзін – өзі дамыту қабілетін қалыптастыру; </w:t>
      </w:r>
    </w:p>
    <w:p w:rsidR="00656334" w:rsidRPr="0017511A" w:rsidRDefault="00656334" w:rsidP="00656334">
      <w:pPr>
        <w:pStyle w:val="a6"/>
        <w:numPr>
          <w:ilvl w:val="0"/>
          <w:numId w:val="32"/>
        </w:numPr>
        <w:ind w:left="928"/>
        <w:rPr>
          <w:rFonts w:ascii="Times New Roman" w:eastAsia="Times New Roman" w:hAnsi="Times New Roman" w:cs="Times New Roman"/>
          <w:sz w:val="28"/>
          <w:szCs w:val="28"/>
          <w:lang w:val="kk-KZ"/>
        </w:rPr>
      </w:pPr>
      <w:r w:rsidRPr="0017511A">
        <w:rPr>
          <w:rFonts w:ascii="Times New Roman" w:eastAsia="Times New Roman" w:hAnsi="Times New Roman" w:cs="Times New Roman"/>
          <w:sz w:val="28"/>
          <w:szCs w:val="28"/>
          <w:lang w:val="kk-KZ"/>
        </w:rPr>
        <w:t>Білім алушылардың,тәрбиеленушілердің тұлғалық және зияткерлік жағынан жетілуіне септесу, өзін-өзі тәрбиелеу және өзін-өзі дамыту қабілетін қалыптастыру;</w:t>
      </w:r>
    </w:p>
    <w:p w:rsidR="00656334" w:rsidRPr="0017511A" w:rsidRDefault="00656334" w:rsidP="00656334">
      <w:pPr>
        <w:pStyle w:val="a6"/>
        <w:numPr>
          <w:ilvl w:val="0"/>
          <w:numId w:val="32"/>
        </w:numPr>
        <w:ind w:left="928"/>
        <w:rPr>
          <w:rFonts w:ascii="Times New Roman" w:eastAsia="Times New Roman" w:hAnsi="Times New Roman" w:cs="Times New Roman"/>
          <w:sz w:val="28"/>
          <w:szCs w:val="28"/>
          <w:lang w:val="kk-KZ"/>
        </w:rPr>
      </w:pPr>
      <w:r w:rsidRPr="0017511A">
        <w:rPr>
          <w:rFonts w:ascii="Times New Roman" w:eastAsia="Times New Roman" w:hAnsi="Times New Roman" w:cs="Times New Roman"/>
          <w:sz w:val="28"/>
          <w:szCs w:val="28"/>
          <w:lang w:val="kk-KZ"/>
        </w:rPr>
        <w:t xml:space="preserve">Білім алушылардың тұлғасын психологиялық – педагогикалық зерделеу негізінде әрбір білім алушыға жеке тұрғыдан ықпал ету; </w:t>
      </w:r>
    </w:p>
    <w:p w:rsidR="00656334" w:rsidRPr="0017511A" w:rsidRDefault="00656334" w:rsidP="00656334">
      <w:pPr>
        <w:pStyle w:val="a6"/>
        <w:numPr>
          <w:ilvl w:val="0"/>
          <w:numId w:val="32"/>
        </w:numPr>
        <w:ind w:left="928"/>
        <w:rPr>
          <w:rFonts w:ascii="Times New Roman" w:eastAsia="Times New Roman" w:hAnsi="Times New Roman" w:cs="Times New Roman"/>
          <w:sz w:val="28"/>
          <w:szCs w:val="28"/>
          <w:lang w:val="kk-KZ"/>
        </w:rPr>
      </w:pPr>
      <w:r w:rsidRPr="0017511A">
        <w:rPr>
          <w:rFonts w:ascii="Times New Roman" w:eastAsia="Times New Roman" w:hAnsi="Times New Roman" w:cs="Times New Roman"/>
          <w:sz w:val="28"/>
          <w:szCs w:val="28"/>
          <w:lang w:val="kk-KZ"/>
        </w:rPr>
        <w:t xml:space="preserve">Психологиялық диагностиканы жүргізу және білім алушылардың шығармашылық әлеуетін дамыту; </w:t>
      </w:r>
    </w:p>
    <w:p w:rsidR="00656334" w:rsidRPr="0017511A" w:rsidRDefault="00656334" w:rsidP="00656334">
      <w:pPr>
        <w:pStyle w:val="a6"/>
        <w:numPr>
          <w:ilvl w:val="0"/>
          <w:numId w:val="32"/>
        </w:numPr>
        <w:ind w:left="928"/>
        <w:rPr>
          <w:rFonts w:ascii="Times New Roman" w:eastAsia="Times New Roman" w:hAnsi="Times New Roman" w:cs="Times New Roman"/>
          <w:sz w:val="28"/>
          <w:szCs w:val="28"/>
          <w:lang w:val="kk-KZ"/>
        </w:rPr>
      </w:pPr>
      <w:r w:rsidRPr="0017511A">
        <w:rPr>
          <w:rFonts w:ascii="Times New Roman" w:eastAsia="Times New Roman" w:hAnsi="Times New Roman" w:cs="Times New Roman"/>
          <w:sz w:val="28"/>
          <w:szCs w:val="28"/>
          <w:lang w:val="kk-KZ"/>
        </w:rPr>
        <w:t xml:space="preserve">Психологиялық түзету жұмыстарын жүзеге асыру; </w:t>
      </w:r>
    </w:p>
    <w:p w:rsidR="00656334" w:rsidRPr="0017511A" w:rsidRDefault="00656334" w:rsidP="00656334">
      <w:pPr>
        <w:pStyle w:val="a6"/>
        <w:numPr>
          <w:ilvl w:val="0"/>
          <w:numId w:val="32"/>
        </w:numPr>
        <w:ind w:left="928"/>
        <w:rPr>
          <w:rFonts w:ascii="Times New Roman" w:eastAsia="Times New Roman" w:hAnsi="Times New Roman" w:cs="Times New Roman"/>
          <w:sz w:val="28"/>
          <w:szCs w:val="28"/>
          <w:lang w:val="kk-KZ"/>
        </w:rPr>
      </w:pPr>
      <w:r w:rsidRPr="0017511A">
        <w:rPr>
          <w:rFonts w:ascii="Times New Roman" w:eastAsia="Times New Roman" w:hAnsi="Times New Roman" w:cs="Times New Roman"/>
          <w:sz w:val="28"/>
          <w:szCs w:val="28"/>
          <w:lang w:val="kk-KZ"/>
        </w:rPr>
        <w:t xml:space="preserve">Психологиялық проблемаларды шешуде және оқу – тәрбие жұмыстарының қолайлы әдістерін таңдауда ата – аналар мен педагогтерге консультациялық көмек көрсету; </w:t>
      </w:r>
    </w:p>
    <w:p w:rsidR="00656334" w:rsidRPr="0017511A" w:rsidRDefault="00656334" w:rsidP="00656334">
      <w:pPr>
        <w:pStyle w:val="a6"/>
        <w:numPr>
          <w:ilvl w:val="0"/>
          <w:numId w:val="32"/>
        </w:numPr>
        <w:ind w:left="928"/>
        <w:rPr>
          <w:rFonts w:ascii="Times New Roman" w:eastAsia="Times New Roman" w:hAnsi="Times New Roman" w:cs="Times New Roman"/>
          <w:sz w:val="28"/>
          <w:szCs w:val="28"/>
          <w:lang w:val="kk-KZ"/>
        </w:rPr>
      </w:pPr>
      <w:r w:rsidRPr="0017511A">
        <w:rPr>
          <w:rFonts w:ascii="Times New Roman" w:eastAsia="Times New Roman" w:hAnsi="Times New Roman" w:cs="Times New Roman"/>
          <w:sz w:val="28"/>
          <w:szCs w:val="28"/>
          <w:lang w:val="kk-KZ"/>
        </w:rPr>
        <w:t xml:space="preserve">Білім беру үдерісі субьектілерінің психологиялық – педагогикалық құзыреттілігін көтеру. </w:t>
      </w:r>
    </w:p>
    <w:p w:rsidR="00612ED6" w:rsidRPr="0017511A" w:rsidRDefault="00612ED6" w:rsidP="003201EF">
      <w:pPr>
        <w:spacing w:after="0" w:line="240" w:lineRule="auto"/>
        <w:rPr>
          <w:rFonts w:ascii="Times New Roman" w:hAnsi="Times New Roman" w:cs="Times New Roman"/>
          <w:sz w:val="28"/>
          <w:szCs w:val="28"/>
          <w:lang w:val="kk-KZ"/>
        </w:rPr>
      </w:pPr>
      <w:r w:rsidRPr="0017511A">
        <w:rPr>
          <w:rFonts w:ascii="Times New Roman" w:hAnsi="Times New Roman" w:cs="Times New Roman"/>
          <w:sz w:val="28"/>
          <w:szCs w:val="28"/>
          <w:lang w:val="kk-KZ"/>
        </w:rPr>
        <w:t>Мектептегі психологиялық қызметінің негізгі бағыттары:</w:t>
      </w:r>
    </w:p>
    <w:p w:rsidR="00612ED6" w:rsidRPr="0017511A" w:rsidRDefault="00612ED6" w:rsidP="003201EF">
      <w:pPr>
        <w:pStyle w:val="a6"/>
        <w:numPr>
          <w:ilvl w:val="0"/>
          <w:numId w:val="28"/>
        </w:numPr>
        <w:spacing w:after="0" w:line="240" w:lineRule="auto"/>
        <w:rPr>
          <w:rFonts w:ascii="Times New Roman" w:hAnsi="Times New Roman" w:cs="Times New Roman"/>
          <w:sz w:val="28"/>
          <w:szCs w:val="28"/>
        </w:rPr>
      </w:pPr>
      <w:r w:rsidRPr="0017511A">
        <w:rPr>
          <w:rFonts w:ascii="Times New Roman" w:hAnsi="Times New Roman" w:cs="Times New Roman"/>
          <w:sz w:val="28"/>
          <w:szCs w:val="28"/>
        </w:rPr>
        <w:t>Психологиялық диагностика</w:t>
      </w:r>
    </w:p>
    <w:p w:rsidR="00612ED6" w:rsidRPr="0017511A" w:rsidRDefault="00612ED6" w:rsidP="003201EF">
      <w:pPr>
        <w:pStyle w:val="a6"/>
        <w:numPr>
          <w:ilvl w:val="0"/>
          <w:numId w:val="28"/>
        </w:numPr>
        <w:spacing w:after="0" w:line="240" w:lineRule="auto"/>
        <w:rPr>
          <w:rFonts w:ascii="Times New Roman" w:hAnsi="Times New Roman" w:cs="Times New Roman"/>
          <w:sz w:val="28"/>
          <w:szCs w:val="28"/>
        </w:rPr>
      </w:pPr>
      <w:r w:rsidRPr="0017511A">
        <w:rPr>
          <w:rFonts w:ascii="Times New Roman" w:hAnsi="Times New Roman" w:cs="Times New Roman"/>
          <w:sz w:val="28"/>
          <w:szCs w:val="28"/>
        </w:rPr>
        <w:t>Психологиялық түзету-дамыту</w:t>
      </w:r>
    </w:p>
    <w:p w:rsidR="00612ED6" w:rsidRPr="0017511A" w:rsidRDefault="00612ED6" w:rsidP="003201EF">
      <w:pPr>
        <w:pStyle w:val="a6"/>
        <w:numPr>
          <w:ilvl w:val="0"/>
          <w:numId w:val="28"/>
        </w:numPr>
        <w:spacing w:after="0" w:line="240" w:lineRule="auto"/>
        <w:rPr>
          <w:rFonts w:ascii="Times New Roman" w:hAnsi="Times New Roman" w:cs="Times New Roman"/>
          <w:sz w:val="28"/>
          <w:szCs w:val="28"/>
        </w:rPr>
      </w:pPr>
      <w:r w:rsidRPr="0017511A">
        <w:rPr>
          <w:rFonts w:ascii="Times New Roman" w:hAnsi="Times New Roman" w:cs="Times New Roman"/>
          <w:sz w:val="28"/>
          <w:szCs w:val="28"/>
        </w:rPr>
        <w:t>Психологиялық алдын-алу</w:t>
      </w:r>
    </w:p>
    <w:p w:rsidR="00612ED6" w:rsidRPr="0017511A" w:rsidRDefault="00612ED6" w:rsidP="003201EF">
      <w:pPr>
        <w:pStyle w:val="a6"/>
        <w:numPr>
          <w:ilvl w:val="0"/>
          <w:numId w:val="28"/>
        </w:numPr>
        <w:spacing w:after="0" w:line="240" w:lineRule="auto"/>
        <w:rPr>
          <w:rFonts w:ascii="Times New Roman" w:hAnsi="Times New Roman" w:cs="Times New Roman"/>
          <w:sz w:val="28"/>
          <w:szCs w:val="28"/>
        </w:rPr>
      </w:pPr>
      <w:r w:rsidRPr="0017511A">
        <w:rPr>
          <w:rFonts w:ascii="Times New Roman" w:hAnsi="Times New Roman" w:cs="Times New Roman"/>
          <w:sz w:val="28"/>
          <w:szCs w:val="28"/>
        </w:rPr>
        <w:t>Психологиялық кеңес беру</w:t>
      </w:r>
    </w:p>
    <w:p w:rsidR="00612ED6" w:rsidRPr="0017511A" w:rsidRDefault="00612ED6" w:rsidP="003201EF">
      <w:pPr>
        <w:pStyle w:val="a6"/>
        <w:numPr>
          <w:ilvl w:val="0"/>
          <w:numId w:val="28"/>
        </w:numPr>
        <w:spacing w:after="0" w:line="240" w:lineRule="auto"/>
        <w:rPr>
          <w:rFonts w:ascii="Times New Roman" w:hAnsi="Times New Roman" w:cs="Times New Roman"/>
          <w:sz w:val="28"/>
          <w:szCs w:val="28"/>
        </w:rPr>
      </w:pPr>
      <w:r w:rsidRPr="0017511A">
        <w:rPr>
          <w:rFonts w:ascii="Times New Roman" w:hAnsi="Times New Roman" w:cs="Times New Roman"/>
          <w:sz w:val="28"/>
          <w:szCs w:val="28"/>
        </w:rPr>
        <w:t>Психологиялық ағарту</w:t>
      </w:r>
    </w:p>
    <w:p w:rsidR="00656334" w:rsidRPr="0017511A" w:rsidRDefault="00656334" w:rsidP="003201EF">
      <w:pPr>
        <w:spacing w:after="0" w:line="240" w:lineRule="auto"/>
        <w:jc w:val="both"/>
        <w:rPr>
          <w:rFonts w:ascii="Times New Roman" w:hAnsi="Times New Roman" w:cs="Times New Roman"/>
          <w:sz w:val="28"/>
          <w:szCs w:val="28"/>
          <w:lang w:val="kk-KZ"/>
        </w:rPr>
      </w:pPr>
    </w:p>
    <w:p w:rsidR="00612ED6" w:rsidRPr="00656334" w:rsidRDefault="00612ED6" w:rsidP="003201EF">
      <w:pPr>
        <w:spacing w:after="0" w:line="240" w:lineRule="auto"/>
        <w:jc w:val="both"/>
        <w:rPr>
          <w:rFonts w:ascii="Times New Roman" w:hAnsi="Times New Roman" w:cs="Times New Roman"/>
          <w:sz w:val="28"/>
          <w:szCs w:val="28"/>
          <w:lang w:val="kk-KZ"/>
        </w:rPr>
      </w:pPr>
      <w:r w:rsidRPr="00656334">
        <w:rPr>
          <w:rFonts w:ascii="Times New Roman" w:hAnsi="Times New Roman" w:cs="Times New Roman"/>
          <w:sz w:val="28"/>
          <w:szCs w:val="28"/>
          <w:lang w:val="kk-KZ"/>
        </w:rPr>
        <w:t>Бұл психологиялық қызметтің диагностика бағыты бойынша келесі жұмыстар атқарылды:</w:t>
      </w:r>
    </w:p>
    <w:p w:rsidR="00E42266" w:rsidRDefault="00612ED6" w:rsidP="003201EF">
      <w:pPr>
        <w:spacing w:after="0" w:line="240" w:lineRule="auto"/>
        <w:jc w:val="both"/>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w:t>
      </w:r>
      <w:r w:rsidR="00E83C24">
        <w:rPr>
          <w:rFonts w:ascii="Times New Roman" w:hAnsi="Times New Roman" w:cs="Times New Roman"/>
          <w:sz w:val="28"/>
          <w:szCs w:val="28"/>
          <w:lang w:val="kk-KZ"/>
        </w:rPr>
        <w:t>2020</w:t>
      </w:r>
      <w:r w:rsidR="004E3EFA">
        <w:rPr>
          <w:rFonts w:ascii="Times New Roman" w:hAnsi="Times New Roman" w:cs="Times New Roman"/>
          <w:sz w:val="28"/>
          <w:szCs w:val="28"/>
          <w:lang w:val="kk-KZ"/>
        </w:rPr>
        <w:t>-202</w:t>
      </w:r>
      <w:bookmarkStart w:id="0" w:name="_GoBack"/>
      <w:bookmarkEnd w:id="0"/>
      <w:r w:rsidR="00E83C24">
        <w:rPr>
          <w:rFonts w:ascii="Times New Roman" w:hAnsi="Times New Roman" w:cs="Times New Roman"/>
          <w:sz w:val="28"/>
          <w:szCs w:val="28"/>
          <w:lang w:val="kk-KZ"/>
        </w:rPr>
        <w:t>1</w:t>
      </w:r>
      <w:r w:rsidRPr="00573D0C">
        <w:rPr>
          <w:rFonts w:ascii="Times New Roman" w:hAnsi="Times New Roman" w:cs="Times New Roman"/>
          <w:sz w:val="28"/>
          <w:szCs w:val="28"/>
          <w:lang w:val="kk-KZ"/>
        </w:rPr>
        <w:t xml:space="preserve"> оқу жылын</w:t>
      </w:r>
      <w:r w:rsidR="008438D5">
        <w:rPr>
          <w:rFonts w:ascii="Times New Roman" w:hAnsi="Times New Roman" w:cs="Times New Roman"/>
          <w:sz w:val="28"/>
          <w:szCs w:val="28"/>
          <w:lang w:val="kk-KZ"/>
        </w:rPr>
        <w:t>да</w:t>
      </w:r>
      <w:r w:rsidRPr="00573D0C">
        <w:rPr>
          <w:rFonts w:ascii="Times New Roman" w:hAnsi="Times New Roman" w:cs="Times New Roman"/>
          <w:sz w:val="28"/>
          <w:szCs w:val="28"/>
          <w:lang w:val="kk-KZ"/>
        </w:rPr>
        <w:t xml:space="preserve"> 1 сынып оқушыларының мектепке бейімделу деңгейін</w:t>
      </w:r>
      <w:r w:rsidRPr="00573D0C">
        <w:rPr>
          <w:rFonts w:ascii="Times New Roman" w:hAnsi="Times New Roman" w:cs="Times New Roman"/>
          <w:sz w:val="28"/>
          <w:szCs w:val="28"/>
          <w:lang w:val="kk-KZ" w:eastAsia="ru-RU"/>
        </w:rPr>
        <w:t xml:space="preserve"> анықтау үшін </w:t>
      </w:r>
      <w:r w:rsidR="00E42266" w:rsidRPr="00573D0C">
        <w:rPr>
          <w:rFonts w:ascii="Times New Roman" w:hAnsi="Times New Roman" w:cs="Times New Roman"/>
          <w:sz w:val="28"/>
          <w:szCs w:val="28"/>
          <w:lang w:val="kk-KZ"/>
        </w:rPr>
        <w:t xml:space="preserve">Керн-Йерасек тесті алынды. Онда  оқушылар  «Ер адам суретін салу», «Сөздер көшірмелері», «Нүктелер көшірмесі» </w:t>
      </w:r>
      <w:r w:rsidR="00DD26AD">
        <w:rPr>
          <w:rFonts w:ascii="Times New Roman" w:hAnsi="Times New Roman" w:cs="Times New Roman"/>
          <w:sz w:val="28"/>
          <w:szCs w:val="28"/>
          <w:lang w:val="kk-KZ"/>
        </w:rPr>
        <w:t xml:space="preserve"> тапсырмаларын орындады</w:t>
      </w:r>
      <w:r w:rsidRPr="00573D0C">
        <w:rPr>
          <w:rFonts w:ascii="Times New Roman" w:hAnsi="Times New Roman" w:cs="Times New Roman"/>
          <w:sz w:val="28"/>
          <w:szCs w:val="28"/>
          <w:lang w:val="kk-KZ"/>
        </w:rPr>
        <w:t>.</w:t>
      </w:r>
      <w:r w:rsidR="00E42266" w:rsidRPr="00573D0C">
        <w:rPr>
          <w:rFonts w:ascii="Times New Roman" w:hAnsi="Times New Roman" w:cs="Times New Roman"/>
          <w:sz w:val="28"/>
          <w:szCs w:val="28"/>
          <w:lang w:val="kk-KZ"/>
        </w:rPr>
        <w:t xml:space="preserve"> </w:t>
      </w:r>
    </w:p>
    <w:p w:rsidR="00D732A1" w:rsidRDefault="00D732A1" w:rsidP="003201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Пән мұғалімдерінің сабақтарына қатысып педагогикалық-психологиялық тұрғыдан кеңес берілді.</w:t>
      </w:r>
    </w:p>
    <w:p w:rsidR="00DD26AD" w:rsidRDefault="00DD26AD" w:rsidP="003201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9,10,11 сынып оқушыларына жасөспірімдер мінез-құлқын анықтау (Айзенк тесті) жүргізілді.</w:t>
      </w:r>
      <w:r w:rsidR="00A413CD">
        <w:rPr>
          <w:rFonts w:ascii="Times New Roman" w:hAnsi="Times New Roman" w:cs="Times New Roman"/>
          <w:sz w:val="28"/>
          <w:szCs w:val="28"/>
          <w:lang w:val="kk-KZ"/>
        </w:rPr>
        <w:t xml:space="preserve"> </w:t>
      </w:r>
      <w:r w:rsidR="00D732A1">
        <w:rPr>
          <w:rFonts w:ascii="Times New Roman" w:hAnsi="Times New Roman" w:cs="Times New Roman"/>
          <w:sz w:val="28"/>
          <w:szCs w:val="28"/>
          <w:lang w:val="kk-KZ"/>
        </w:rPr>
        <w:t xml:space="preserve">1,2,3,4 сыныптарына жеке қобалжу мен алаңдаушылықтыанықтау,өзін-өзі жеңе білу,психологиялық көмек көрсету мақсатында «Жануарлар мектебі» сурет салу, 5-6 сынып оқушыларымен  «Мектептегі мазасаздық» тесті жүргізілді. </w:t>
      </w:r>
      <w:r w:rsidR="00A413CD">
        <w:rPr>
          <w:rFonts w:ascii="Times New Roman" w:hAnsi="Times New Roman" w:cs="Times New Roman"/>
          <w:sz w:val="28"/>
          <w:szCs w:val="28"/>
          <w:lang w:val="kk-KZ"/>
        </w:rPr>
        <w:t xml:space="preserve">Терроризм мен экстремизмнің пайда болуы, оны болдырмаудың жолдары әңгіме сабақ болды. </w:t>
      </w:r>
    </w:p>
    <w:p w:rsidR="00D732A1" w:rsidRDefault="00D732A1" w:rsidP="003201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Нашаның адам денсаулығына тигізетін зияны қандай? 7-9,10-11 сыныптарға сауалнамасы жүргізілді.</w:t>
      </w:r>
    </w:p>
    <w:p w:rsidR="00D732A1" w:rsidRDefault="00D732A1" w:rsidP="003201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Оқушыларға кәсіптік бағдар беру мақсатында «Қызығушылық картасы» , «Кәсіпті қалау» тесттері жүргізілді.Оқушылардың шығармашылық ойлауын анықтау мақсатында «Әріптер» әдістемесі жүргізілді.</w:t>
      </w:r>
    </w:p>
    <w:p w:rsidR="00D732A1" w:rsidRDefault="00D732A1" w:rsidP="003201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МАД тобымен ер адам суретін салу, нүктелер тобын көшіріп жазу</w:t>
      </w:r>
      <w:r w:rsidR="004C423B">
        <w:rPr>
          <w:rFonts w:ascii="Times New Roman" w:hAnsi="Times New Roman" w:cs="Times New Roman"/>
          <w:sz w:val="28"/>
          <w:szCs w:val="28"/>
          <w:lang w:val="kk-KZ"/>
        </w:rPr>
        <w:t>, «Ауысқан қолғаптар»</w:t>
      </w:r>
      <w:r>
        <w:rPr>
          <w:rFonts w:ascii="Times New Roman" w:hAnsi="Times New Roman" w:cs="Times New Roman"/>
          <w:sz w:val="28"/>
          <w:szCs w:val="28"/>
          <w:lang w:val="kk-KZ"/>
        </w:rPr>
        <w:t xml:space="preserve"> тесттері, «Ауызша сұрақтар» сауалнамасы, баланың еркін зейінінің даму деңгейін анықтау мақсатында «Үй» </w:t>
      </w:r>
      <w:r w:rsidR="004C423B">
        <w:rPr>
          <w:rFonts w:ascii="Times New Roman" w:hAnsi="Times New Roman" w:cs="Times New Roman"/>
          <w:sz w:val="28"/>
          <w:szCs w:val="28"/>
          <w:lang w:val="kk-KZ"/>
        </w:rPr>
        <w:t>суретін көшіріп салу жұмыстары жүргізілді.</w:t>
      </w:r>
    </w:p>
    <w:p w:rsidR="006A441F" w:rsidRDefault="006A441F" w:rsidP="003201EF">
      <w:pPr>
        <w:spacing w:after="0" w:line="240" w:lineRule="auto"/>
        <w:jc w:val="both"/>
        <w:rPr>
          <w:rFonts w:ascii="Times New Roman" w:hAnsi="Times New Roman" w:cs="Times New Roman"/>
          <w:sz w:val="28"/>
          <w:szCs w:val="28"/>
          <w:lang w:val="kk-KZ"/>
        </w:rPr>
      </w:pPr>
    </w:p>
    <w:p w:rsidR="006A441F" w:rsidRDefault="006A441F" w:rsidP="003201E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381250" cy="1809750"/>
            <wp:effectExtent l="19050" t="0" r="0" b="0"/>
            <wp:docPr id="16" name="Рисунок 1" descr="C:\Users\Admin\Desktop\Новая папка (4)\Новая папка (4)\Новая папка (2)\Camera\20181010_1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4)\Новая папка (4)\Новая папка (2)\Camera\20181010_110006.jpg"/>
                    <pic:cNvPicPr>
                      <a:picLocks noChangeAspect="1" noChangeArrowheads="1"/>
                    </pic:cNvPicPr>
                  </pic:nvPicPr>
                  <pic:blipFill>
                    <a:blip r:embed="rId8" cstate="print"/>
                    <a:srcRect/>
                    <a:stretch>
                      <a:fillRect/>
                    </a:stretch>
                  </pic:blipFill>
                  <pic:spPr bwMode="auto">
                    <a:xfrm rot="10800000">
                      <a:off x="0" y="0"/>
                      <a:ext cx="2382863" cy="181097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extent cx="2501900" cy="1809750"/>
            <wp:effectExtent l="19050" t="0" r="0" b="0"/>
            <wp:docPr id="17" name="Рисунок 2" descr="C:\Users\Admin\Desktop\Новая папка (4)\Новая папка (4)\Новая папка (2)\Camera\20181106_15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4)\Новая папка (4)\Новая папка (2)\Camera\20181106_155935.jpg"/>
                    <pic:cNvPicPr>
                      <a:picLocks noChangeAspect="1" noChangeArrowheads="1"/>
                    </pic:cNvPicPr>
                  </pic:nvPicPr>
                  <pic:blipFill>
                    <a:blip r:embed="rId9" cstate="print"/>
                    <a:srcRect/>
                    <a:stretch>
                      <a:fillRect/>
                    </a:stretch>
                  </pic:blipFill>
                  <pic:spPr bwMode="auto">
                    <a:xfrm>
                      <a:off x="0" y="0"/>
                      <a:ext cx="2503594" cy="1810975"/>
                    </a:xfrm>
                    <a:prstGeom prst="rect">
                      <a:avLst/>
                    </a:prstGeom>
                    <a:noFill/>
                    <a:ln w="9525">
                      <a:noFill/>
                      <a:miter lim="800000"/>
                      <a:headEnd/>
                      <a:tailEnd/>
                    </a:ln>
                  </pic:spPr>
                </pic:pic>
              </a:graphicData>
            </a:graphic>
          </wp:inline>
        </w:drawing>
      </w:r>
    </w:p>
    <w:p w:rsidR="006A441F" w:rsidRDefault="006A441F" w:rsidP="003201EF">
      <w:pPr>
        <w:spacing w:after="0" w:line="240" w:lineRule="auto"/>
        <w:jc w:val="both"/>
        <w:rPr>
          <w:rFonts w:ascii="Times New Roman" w:hAnsi="Times New Roman" w:cs="Times New Roman"/>
          <w:sz w:val="28"/>
          <w:szCs w:val="28"/>
          <w:lang w:val="kk-KZ"/>
        </w:rPr>
      </w:pPr>
    </w:p>
    <w:p w:rsidR="00A413CD" w:rsidRPr="00573D0C" w:rsidRDefault="00A413CD" w:rsidP="003201EF">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rPr>
        <w:t xml:space="preserve">    8-11 сынып қыз балаларымен </w:t>
      </w:r>
      <w:r w:rsidR="009F3B25">
        <w:rPr>
          <w:rFonts w:ascii="Times New Roman" w:hAnsi="Times New Roman" w:cs="Times New Roman"/>
          <w:sz w:val="28"/>
          <w:szCs w:val="28"/>
          <w:lang w:val="kk-KZ"/>
        </w:rPr>
        <w:t>жиналыс өткізіл</w:t>
      </w:r>
      <w:r w:rsidR="00C32578">
        <w:rPr>
          <w:rFonts w:ascii="Times New Roman" w:hAnsi="Times New Roman" w:cs="Times New Roman"/>
          <w:sz w:val="28"/>
          <w:szCs w:val="28"/>
          <w:lang w:val="kk-KZ"/>
        </w:rPr>
        <w:t>ді.</w:t>
      </w:r>
    </w:p>
    <w:p w:rsidR="00E42266" w:rsidRPr="00573D0C" w:rsidRDefault="007F72C0" w:rsidP="003201EF">
      <w:pPr>
        <w:spacing w:line="240" w:lineRule="auto"/>
        <w:jc w:val="both"/>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w:t>
      </w:r>
      <w:r w:rsidR="00E42266" w:rsidRPr="00573D0C">
        <w:rPr>
          <w:rFonts w:ascii="Times New Roman" w:hAnsi="Times New Roman" w:cs="Times New Roman"/>
          <w:bCs/>
          <w:sz w:val="28"/>
          <w:szCs w:val="28"/>
          <w:lang w:val="kk-KZ"/>
        </w:rPr>
        <w:t>«Баспалдақ әдістемесі</w:t>
      </w:r>
      <w:r w:rsidRPr="00573D0C">
        <w:rPr>
          <w:rFonts w:ascii="Times New Roman" w:hAnsi="Times New Roman" w:cs="Times New Roman"/>
          <w:bCs/>
          <w:sz w:val="28"/>
          <w:szCs w:val="28"/>
          <w:lang w:val="kk-KZ"/>
        </w:rPr>
        <w:t>»бойынша  б</w:t>
      </w:r>
      <w:r w:rsidR="00E42266" w:rsidRPr="00573D0C">
        <w:rPr>
          <w:rFonts w:ascii="Times New Roman" w:hAnsi="Times New Roman" w:cs="Times New Roman"/>
          <w:bCs/>
          <w:sz w:val="28"/>
          <w:szCs w:val="28"/>
          <w:lang w:val="kk-KZ"/>
        </w:rPr>
        <w:t xml:space="preserve">аланың өзін-өзі бағалау деңгейін </w:t>
      </w:r>
      <w:r w:rsidRPr="00573D0C">
        <w:rPr>
          <w:rFonts w:ascii="Times New Roman" w:hAnsi="Times New Roman" w:cs="Times New Roman"/>
          <w:bCs/>
          <w:sz w:val="28"/>
          <w:szCs w:val="28"/>
          <w:lang w:val="kk-KZ"/>
        </w:rPr>
        <w:t>жоғары оқушылар қатары көп екендігі анықталды.</w:t>
      </w:r>
    </w:p>
    <w:p w:rsidR="00E42266" w:rsidRDefault="00E42266" w:rsidP="003201EF">
      <w:pPr>
        <w:spacing w:after="0" w:line="240" w:lineRule="auto"/>
        <w:jc w:val="center"/>
        <w:rPr>
          <w:rFonts w:ascii="Times New Roman" w:hAnsi="Times New Roman" w:cs="Times New Roman"/>
          <w:noProof/>
          <w:sz w:val="28"/>
          <w:szCs w:val="28"/>
          <w:lang w:val="kk-KZ"/>
        </w:rPr>
      </w:pPr>
      <w:r w:rsidRPr="00573D0C">
        <w:rPr>
          <w:rFonts w:ascii="Times New Roman" w:hAnsi="Times New Roman" w:cs="Times New Roman"/>
          <w:noProof/>
          <w:sz w:val="28"/>
          <w:szCs w:val="28"/>
          <w:lang w:eastAsia="ru-RU"/>
        </w:rPr>
        <w:drawing>
          <wp:inline distT="0" distB="0" distL="0" distR="0">
            <wp:extent cx="5508625" cy="1171575"/>
            <wp:effectExtent l="19050" t="0" r="15875"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5C97" w:rsidRDefault="00245C97" w:rsidP="003201EF">
      <w:pPr>
        <w:spacing w:after="0" w:line="240" w:lineRule="auto"/>
        <w:jc w:val="center"/>
        <w:rPr>
          <w:rFonts w:ascii="Times New Roman" w:hAnsi="Times New Roman" w:cs="Times New Roman"/>
          <w:noProof/>
          <w:sz w:val="28"/>
          <w:szCs w:val="28"/>
          <w:lang w:val="kk-KZ"/>
        </w:rPr>
      </w:pPr>
    </w:p>
    <w:p w:rsidR="00245C97" w:rsidRDefault="007512B5" w:rsidP="007512B5">
      <w:pPr>
        <w:spacing w:after="0" w:line="240" w:lineRule="auto"/>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p>
    <w:p w:rsidR="007512B5" w:rsidRPr="00573D0C" w:rsidRDefault="007512B5" w:rsidP="003201EF">
      <w:pPr>
        <w:spacing w:after="0" w:line="240" w:lineRule="auto"/>
        <w:jc w:val="center"/>
        <w:rPr>
          <w:rFonts w:ascii="Times New Roman" w:hAnsi="Times New Roman" w:cs="Times New Roman"/>
          <w:noProof/>
          <w:sz w:val="28"/>
          <w:szCs w:val="28"/>
          <w:lang w:val="kk-KZ"/>
        </w:rPr>
      </w:pPr>
    </w:p>
    <w:p w:rsidR="00DE5B86" w:rsidRPr="00573D0C" w:rsidRDefault="00C32578" w:rsidP="003201EF">
      <w:pPr>
        <w:spacing w:after="0" w:line="240" w:lineRule="auto"/>
        <w:jc w:val="both"/>
        <w:rPr>
          <w:rFonts w:ascii="Times New Roman" w:hAnsi="Times New Roman" w:cs="Times New Roman"/>
          <w:noProof/>
          <w:sz w:val="28"/>
          <w:szCs w:val="28"/>
          <w:lang w:val="kk-KZ"/>
        </w:rPr>
      </w:pPr>
      <w:r>
        <w:rPr>
          <w:rFonts w:ascii="Times New Roman" w:hAnsi="Times New Roman" w:cs="Times New Roman"/>
          <w:bCs/>
          <w:sz w:val="28"/>
          <w:szCs w:val="28"/>
          <w:lang w:val="kk-KZ"/>
        </w:rPr>
        <w:t xml:space="preserve">1 </w:t>
      </w:r>
      <w:r w:rsidR="00E42266" w:rsidRPr="00573D0C">
        <w:rPr>
          <w:rFonts w:ascii="Times New Roman" w:hAnsi="Times New Roman" w:cs="Times New Roman"/>
          <w:bCs/>
          <w:sz w:val="28"/>
          <w:szCs w:val="28"/>
          <w:lang w:val="kk-KZ"/>
        </w:rPr>
        <w:t xml:space="preserve"> сынып оқушыларымен балалардың таным процесін зерттеу әдістері арқылы оқушылардың қабылдау ерекшеліктері, есте сақтау, байқағыштық, логикалық ойлау қабілеттері анықталды.</w:t>
      </w:r>
      <w:r w:rsidR="007F72C0" w:rsidRPr="00573D0C">
        <w:rPr>
          <w:rFonts w:ascii="Times New Roman" w:hAnsi="Times New Roman" w:cs="Times New Roman"/>
          <w:noProof/>
          <w:sz w:val="28"/>
          <w:szCs w:val="28"/>
          <w:lang w:val="kk-KZ"/>
        </w:rPr>
        <w:t xml:space="preserve"> </w:t>
      </w:r>
      <w:r w:rsidR="00A37653">
        <w:rPr>
          <w:rFonts w:ascii="Times New Roman" w:hAnsi="Times New Roman" w:cs="Times New Roman"/>
          <w:b/>
          <w:sz w:val="28"/>
          <w:szCs w:val="28"/>
          <w:lang w:val="kk-KZ"/>
        </w:rPr>
        <w:t xml:space="preserve"> </w:t>
      </w:r>
    </w:p>
    <w:p w:rsidR="00DE5B86" w:rsidRPr="00573D0C" w:rsidRDefault="00DE5B86" w:rsidP="003201EF">
      <w:pPr>
        <w:spacing w:after="0" w:line="240" w:lineRule="auto"/>
        <w:ind w:firstLine="708"/>
        <w:jc w:val="both"/>
        <w:rPr>
          <w:rFonts w:ascii="Times New Roman" w:hAnsi="Times New Roman" w:cs="Times New Roman"/>
          <w:noProof/>
          <w:sz w:val="28"/>
          <w:szCs w:val="28"/>
          <w:lang w:val="kk-KZ"/>
        </w:rPr>
      </w:pPr>
      <w:r w:rsidRPr="00573D0C">
        <w:rPr>
          <w:rFonts w:ascii="Times New Roman" w:hAnsi="Times New Roman" w:cs="Times New Roman"/>
          <w:sz w:val="28"/>
          <w:szCs w:val="28"/>
          <w:lang w:val="kk-KZ"/>
        </w:rPr>
        <w:t>Мектептің оқу- тәрбие жұмыс</w:t>
      </w:r>
      <w:r w:rsidR="005A1787">
        <w:rPr>
          <w:rFonts w:ascii="Times New Roman" w:hAnsi="Times New Roman" w:cs="Times New Roman"/>
          <w:sz w:val="28"/>
          <w:szCs w:val="28"/>
          <w:lang w:val="kk-KZ"/>
        </w:rPr>
        <w:t xml:space="preserve"> жоспары бойынша  4-6 мамыр</w:t>
      </w:r>
      <w:r w:rsidRPr="00573D0C">
        <w:rPr>
          <w:rFonts w:ascii="Times New Roman" w:hAnsi="Times New Roman" w:cs="Times New Roman"/>
          <w:sz w:val="28"/>
          <w:szCs w:val="28"/>
          <w:lang w:val="kk-KZ"/>
        </w:rPr>
        <w:t xml:space="preserve"> аралығында бірінші сыныптардың бейімделуін бақылау әкімшілік тарапынан жүргізілді. </w:t>
      </w:r>
      <w:r w:rsidR="005D7023">
        <w:rPr>
          <w:rFonts w:ascii="Times New Roman" w:hAnsi="Times New Roman" w:cs="Times New Roman"/>
          <w:sz w:val="28"/>
          <w:szCs w:val="28"/>
          <w:lang w:val="kk-KZ"/>
        </w:rPr>
        <w:t xml:space="preserve">1 </w:t>
      </w:r>
      <w:r w:rsidR="004D58BE" w:rsidRPr="00573D0C">
        <w:rPr>
          <w:rFonts w:ascii="Times New Roman" w:hAnsi="Times New Roman" w:cs="Times New Roman"/>
          <w:sz w:val="28"/>
          <w:szCs w:val="28"/>
          <w:lang w:val="kk-KZ"/>
        </w:rPr>
        <w:t xml:space="preserve">сынып </w:t>
      </w:r>
      <w:r w:rsidRPr="00573D0C">
        <w:rPr>
          <w:rFonts w:ascii="Times New Roman" w:hAnsi="Times New Roman" w:cs="Times New Roman"/>
          <w:sz w:val="28"/>
          <w:szCs w:val="28"/>
          <w:lang w:val="kk-KZ"/>
        </w:rPr>
        <w:t xml:space="preserve">  </w:t>
      </w:r>
      <w:r w:rsidR="004D58BE" w:rsidRPr="00573D0C">
        <w:rPr>
          <w:rFonts w:ascii="Times New Roman" w:hAnsi="Times New Roman" w:cs="Times New Roman"/>
          <w:sz w:val="28"/>
          <w:szCs w:val="28"/>
          <w:lang w:val="kk-KZ"/>
        </w:rPr>
        <w:t xml:space="preserve">оқушыларының </w:t>
      </w:r>
      <w:r w:rsidRPr="00573D0C">
        <w:rPr>
          <w:rFonts w:ascii="Times New Roman" w:hAnsi="Times New Roman" w:cs="Times New Roman"/>
          <w:sz w:val="28"/>
          <w:szCs w:val="28"/>
          <w:lang w:val="kk-KZ"/>
        </w:rPr>
        <w:t>мектепке бейімделуі қалыпты жағдайда деген қорытынды жасалды.</w:t>
      </w:r>
    </w:p>
    <w:p w:rsidR="00635E6B" w:rsidRPr="00635E6B" w:rsidRDefault="0083241E" w:rsidP="003201EF">
      <w:pPr>
        <w:tabs>
          <w:tab w:val="left" w:pos="4500"/>
        </w:tabs>
        <w:spacing w:after="0" w:line="240" w:lineRule="auto"/>
        <w:jc w:val="both"/>
        <w:rPr>
          <w:rFonts w:ascii="Times New Roman" w:hAnsi="Times New Roman" w:cs="Times New Roman"/>
          <w:color w:val="000000" w:themeColor="text1"/>
          <w:sz w:val="28"/>
          <w:szCs w:val="28"/>
          <w:lang w:val="kk-KZ"/>
        </w:rPr>
      </w:pPr>
      <w:r w:rsidRPr="00573D0C">
        <w:rPr>
          <w:rFonts w:ascii="Times New Roman" w:hAnsi="Times New Roman" w:cs="Times New Roman"/>
          <w:sz w:val="28"/>
          <w:szCs w:val="28"/>
          <w:lang w:val="kk-KZ"/>
        </w:rPr>
        <w:t xml:space="preserve">     </w:t>
      </w:r>
      <w:r w:rsidR="007F72C0" w:rsidRPr="00573D0C">
        <w:rPr>
          <w:rFonts w:ascii="Times New Roman" w:hAnsi="Times New Roman" w:cs="Times New Roman"/>
          <w:sz w:val="28"/>
          <w:szCs w:val="28"/>
          <w:lang w:val="kk-KZ"/>
        </w:rPr>
        <w:t xml:space="preserve">Қыркүйек айында 1-11 сыныптар арасында сынып лидерін анықтау мақсатында социометрия әдісі жүргізілді. </w:t>
      </w:r>
      <w:r w:rsidR="00A37653">
        <w:rPr>
          <w:rFonts w:ascii="Times New Roman" w:hAnsi="Times New Roman" w:cs="Times New Roman"/>
          <w:sz w:val="28"/>
          <w:szCs w:val="28"/>
          <w:lang w:val="kk-KZ"/>
        </w:rPr>
        <w:t xml:space="preserve"> </w:t>
      </w:r>
      <w:r w:rsidR="00B96331" w:rsidRPr="00573D0C">
        <w:rPr>
          <w:rFonts w:ascii="Times New Roman" w:hAnsi="Times New Roman" w:cs="Times New Roman"/>
          <w:sz w:val="28"/>
          <w:szCs w:val="28"/>
          <w:lang w:val="kk-KZ"/>
        </w:rPr>
        <w:t xml:space="preserve"> Әр сыныптан сынып лидерлері анықталды.</w:t>
      </w:r>
      <w:r w:rsidR="00635E6B">
        <w:rPr>
          <w:rFonts w:ascii="Times New Roman" w:hAnsi="Times New Roman" w:cs="Times New Roman"/>
          <w:sz w:val="28"/>
          <w:szCs w:val="28"/>
          <w:lang w:val="kk-KZ"/>
        </w:rPr>
        <w:t xml:space="preserve"> </w:t>
      </w:r>
      <w:r w:rsidR="00635E6B" w:rsidRPr="00635E6B">
        <w:rPr>
          <w:rFonts w:ascii="Times New Roman" w:hAnsi="Times New Roman" w:cs="Times New Roman"/>
          <w:noProof/>
          <w:sz w:val="28"/>
          <w:szCs w:val="28"/>
          <w:lang w:val="kk-KZ" w:eastAsia="ru-RU"/>
        </w:rPr>
        <w:t xml:space="preserve">  </w:t>
      </w:r>
      <w:r w:rsidR="00635E6B">
        <w:rPr>
          <w:rFonts w:ascii="Times New Roman" w:hAnsi="Times New Roman" w:cs="Times New Roman"/>
          <w:noProof/>
          <w:sz w:val="28"/>
          <w:szCs w:val="28"/>
          <w:lang w:eastAsia="ru-RU"/>
        </w:rPr>
        <w:drawing>
          <wp:inline distT="0" distB="0" distL="0" distR="0">
            <wp:extent cx="2962275" cy="2238375"/>
            <wp:effectExtent l="19050" t="0" r="9525" b="0"/>
            <wp:docPr id="4" name="Рисунок 1" descr="C:\Users\Admin\Desktop\2021-22\Новая папка (4)\20181010_11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1-22\Новая папка (4)\20181010_112728.jpg"/>
                    <pic:cNvPicPr>
                      <a:picLocks noChangeAspect="1" noChangeArrowheads="1"/>
                    </pic:cNvPicPr>
                  </pic:nvPicPr>
                  <pic:blipFill>
                    <a:blip r:embed="rId11" cstate="print"/>
                    <a:srcRect t="9879"/>
                    <a:stretch>
                      <a:fillRect/>
                    </a:stretch>
                  </pic:blipFill>
                  <pic:spPr bwMode="auto">
                    <a:xfrm>
                      <a:off x="0" y="0"/>
                      <a:ext cx="2962275" cy="2238375"/>
                    </a:xfrm>
                    <a:prstGeom prst="rect">
                      <a:avLst/>
                    </a:prstGeom>
                    <a:noFill/>
                    <a:ln w="9525">
                      <a:noFill/>
                      <a:miter lim="800000"/>
                      <a:headEnd/>
                      <a:tailEnd/>
                    </a:ln>
                  </pic:spPr>
                </pic:pic>
              </a:graphicData>
            </a:graphic>
          </wp:inline>
        </w:drawing>
      </w:r>
      <w:r w:rsidR="00635E6B" w:rsidRPr="00635E6B">
        <w:rPr>
          <w:rFonts w:ascii="Times New Roman" w:hAnsi="Times New Roman" w:cs="Times New Roman"/>
          <w:noProof/>
          <w:sz w:val="28"/>
          <w:szCs w:val="28"/>
          <w:lang w:val="kk-KZ" w:eastAsia="ru-RU"/>
        </w:rPr>
        <w:t xml:space="preserve">       </w:t>
      </w:r>
      <w:r w:rsidR="00635E6B">
        <w:rPr>
          <w:rFonts w:ascii="Times New Roman" w:hAnsi="Times New Roman" w:cs="Times New Roman"/>
          <w:noProof/>
          <w:sz w:val="28"/>
          <w:szCs w:val="28"/>
          <w:lang w:eastAsia="ru-RU"/>
        </w:rPr>
        <w:drawing>
          <wp:inline distT="0" distB="0" distL="0" distR="0">
            <wp:extent cx="2895600" cy="2171700"/>
            <wp:effectExtent l="19050" t="0" r="0" b="0"/>
            <wp:docPr id="5" name="Рисунок 2" descr="C:\Users\Admin\Desktop\2021-22\Новая папка (4)\20190419_09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1-22\Новая папка (4)\20190419_090316.jpg"/>
                    <pic:cNvPicPr>
                      <a:picLocks noChangeAspect="1" noChangeArrowheads="1"/>
                    </pic:cNvPicPr>
                  </pic:nvPicPr>
                  <pic:blipFill>
                    <a:blip r:embed="rId12" cstate="print"/>
                    <a:srcRect/>
                    <a:stretch>
                      <a:fillRect/>
                    </a:stretch>
                  </pic:blipFill>
                  <pic:spPr bwMode="auto">
                    <a:xfrm>
                      <a:off x="0" y="0"/>
                      <a:ext cx="2896464" cy="2172348"/>
                    </a:xfrm>
                    <a:prstGeom prst="rect">
                      <a:avLst/>
                    </a:prstGeom>
                    <a:noFill/>
                    <a:ln w="9525">
                      <a:noFill/>
                      <a:miter lim="800000"/>
                      <a:headEnd/>
                      <a:tailEnd/>
                    </a:ln>
                  </pic:spPr>
                </pic:pic>
              </a:graphicData>
            </a:graphic>
          </wp:inline>
        </w:drawing>
      </w:r>
    </w:p>
    <w:p w:rsidR="00635E6B" w:rsidRDefault="00635E6B" w:rsidP="003201EF">
      <w:pPr>
        <w:tabs>
          <w:tab w:val="left" w:pos="4500"/>
        </w:tabs>
        <w:spacing w:after="0" w:line="240" w:lineRule="auto"/>
        <w:jc w:val="both"/>
        <w:rPr>
          <w:rFonts w:ascii="Times New Roman" w:hAnsi="Times New Roman" w:cs="Times New Roman"/>
          <w:sz w:val="28"/>
          <w:szCs w:val="28"/>
          <w:lang w:val="kk-KZ"/>
        </w:rPr>
      </w:pPr>
    </w:p>
    <w:p w:rsidR="00441265" w:rsidRPr="00573D0C" w:rsidRDefault="00441265" w:rsidP="00441265">
      <w:pPr>
        <w:tabs>
          <w:tab w:val="left" w:pos="4500"/>
        </w:tabs>
        <w:spacing w:after="0" w:line="240" w:lineRule="auto"/>
        <w:jc w:val="both"/>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9</w:t>
      </w:r>
      <w:r w:rsidRPr="00573D0C">
        <w:rPr>
          <w:rFonts w:ascii="Times New Roman" w:hAnsi="Times New Roman" w:cs="Times New Roman"/>
          <w:sz w:val="28"/>
          <w:szCs w:val="28"/>
          <w:lang w:val="kk-KZ"/>
        </w:rPr>
        <w:t>-11 сыныптар арасында темпераменті анықтау мақсатында тест алынды. Нәтижесінде:</w:t>
      </w:r>
    </w:p>
    <w:p w:rsidR="00441265" w:rsidRPr="00836343" w:rsidRDefault="00441265" w:rsidP="00441265">
      <w:pPr>
        <w:pStyle w:val="a3"/>
        <w:shd w:val="clear" w:color="auto" w:fill="FFFFFF"/>
        <w:spacing w:before="0" w:beforeAutospacing="0" w:after="0" w:afterAutospacing="0"/>
        <w:jc w:val="both"/>
        <w:rPr>
          <w:sz w:val="28"/>
          <w:szCs w:val="28"/>
          <w:lang w:val="kk-KZ"/>
        </w:rPr>
      </w:pPr>
      <w:r w:rsidRPr="00573D0C">
        <w:rPr>
          <w:sz w:val="28"/>
          <w:szCs w:val="28"/>
          <w:lang w:val="kk-KZ"/>
        </w:rPr>
        <w:t>А.   </w:t>
      </w:r>
      <w:r w:rsidRPr="00836343">
        <w:rPr>
          <w:sz w:val="28"/>
          <w:szCs w:val="28"/>
          <w:lang w:val="kk-KZ"/>
        </w:rPr>
        <w:t xml:space="preserve">Холерик </w:t>
      </w:r>
      <w:r>
        <w:rPr>
          <w:sz w:val="28"/>
          <w:szCs w:val="28"/>
          <w:lang w:val="kk-KZ"/>
        </w:rPr>
        <w:t>1</w:t>
      </w:r>
      <w:r w:rsidRPr="00573D0C">
        <w:rPr>
          <w:sz w:val="28"/>
          <w:szCs w:val="28"/>
          <w:lang w:val="kk-KZ"/>
        </w:rPr>
        <w:t xml:space="preserve"> </w:t>
      </w:r>
      <w:r w:rsidRPr="00836343">
        <w:rPr>
          <w:sz w:val="28"/>
          <w:szCs w:val="28"/>
          <w:lang w:val="kk-KZ"/>
        </w:rPr>
        <w:t>оқушы,</w:t>
      </w:r>
    </w:p>
    <w:p w:rsidR="00441265" w:rsidRPr="00836343" w:rsidRDefault="00441265" w:rsidP="00441265">
      <w:pPr>
        <w:pStyle w:val="a3"/>
        <w:shd w:val="clear" w:color="auto" w:fill="FFFFFF"/>
        <w:spacing w:before="0" w:beforeAutospacing="0" w:after="0" w:afterAutospacing="0"/>
        <w:jc w:val="both"/>
        <w:rPr>
          <w:sz w:val="28"/>
          <w:szCs w:val="28"/>
          <w:lang w:val="kk-KZ"/>
        </w:rPr>
      </w:pPr>
      <w:r w:rsidRPr="00836343">
        <w:rPr>
          <w:sz w:val="28"/>
          <w:szCs w:val="28"/>
          <w:lang w:val="kk-KZ"/>
        </w:rPr>
        <w:t>Б.    Сангвиник</w:t>
      </w:r>
      <w:r>
        <w:rPr>
          <w:sz w:val="28"/>
          <w:szCs w:val="28"/>
          <w:lang w:val="kk-KZ"/>
        </w:rPr>
        <w:t xml:space="preserve"> 11</w:t>
      </w:r>
      <w:r w:rsidRPr="00836343">
        <w:rPr>
          <w:sz w:val="28"/>
          <w:szCs w:val="28"/>
          <w:lang w:val="kk-KZ"/>
        </w:rPr>
        <w:t xml:space="preserve"> </w:t>
      </w:r>
      <w:r w:rsidRPr="00573D0C">
        <w:rPr>
          <w:sz w:val="28"/>
          <w:szCs w:val="28"/>
          <w:lang w:val="kk-KZ"/>
        </w:rPr>
        <w:t xml:space="preserve"> </w:t>
      </w:r>
      <w:r w:rsidRPr="00836343">
        <w:rPr>
          <w:sz w:val="28"/>
          <w:szCs w:val="28"/>
          <w:lang w:val="kk-KZ"/>
        </w:rPr>
        <w:t>оқушы,</w:t>
      </w:r>
    </w:p>
    <w:p w:rsidR="00441265" w:rsidRPr="00836343" w:rsidRDefault="00441265" w:rsidP="00441265">
      <w:pPr>
        <w:pStyle w:val="a3"/>
        <w:shd w:val="clear" w:color="auto" w:fill="FFFFFF"/>
        <w:spacing w:before="0" w:beforeAutospacing="0" w:after="0" w:afterAutospacing="0"/>
        <w:jc w:val="both"/>
        <w:rPr>
          <w:sz w:val="28"/>
          <w:szCs w:val="28"/>
          <w:lang w:val="kk-KZ"/>
        </w:rPr>
      </w:pPr>
      <w:r w:rsidRPr="00836343">
        <w:rPr>
          <w:sz w:val="28"/>
          <w:szCs w:val="28"/>
          <w:lang w:val="kk-KZ"/>
        </w:rPr>
        <w:t xml:space="preserve">В.   Флегматик </w:t>
      </w:r>
      <w:r>
        <w:rPr>
          <w:sz w:val="28"/>
          <w:szCs w:val="28"/>
          <w:lang w:val="kk-KZ"/>
        </w:rPr>
        <w:t>7</w:t>
      </w:r>
      <w:r w:rsidRPr="00573D0C">
        <w:rPr>
          <w:sz w:val="28"/>
          <w:szCs w:val="28"/>
          <w:lang w:val="kk-KZ"/>
        </w:rPr>
        <w:t xml:space="preserve"> </w:t>
      </w:r>
      <w:r w:rsidRPr="00836343">
        <w:rPr>
          <w:sz w:val="28"/>
          <w:szCs w:val="28"/>
          <w:lang w:val="kk-KZ"/>
        </w:rPr>
        <w:t>оқушы,</w:t>
      </w:r>
    </w:p>
    <w:p w:rsidR="00441265" w:rsidRDefault="00441265" w:rsidP="00441265">
      <w:pPr>
        <w:pStyle w:val="a3"/>
        <w:shd w:val="clear" w:color="auto" w:fill="FFFFFF"/>
        <w:spacing w:before="0" w:beforeAutospacing="0" w:after="0" w:afterAutospacing="0"/>
        <w:jc w:val="both"/>
        <w:rPr>
          <w:sz w:val="28"/>
          <w:szCs w:val="28"/>
          <w:lang w:val="kk-KZ"/>
        </w:rPr>
      </w:pPr>
      <w:r w:rsidRPr="00573D0C">
        <w:rPr>
          <w:sz w:val="28"/>
          <w:szCs w:val="28"/>
        </w:rPr>
        <w:t xml:space="preserve">Г.    Меланхолик </w:t>
      </w:r>
      <w:r>
        <w:rPr>
          <w:sz w:val="28"/>
          <w:szCs w:val="28"/>
          <w:lang w:val="kk-KZ"/>
        </w:rPr>
        <w:t>6</w:t>
      </w:r>
      <w:r w:rsidRPr="00573D0C">
        <w:rPr>
          <w:sz w:val="28"/>
          <w:szCs w:val="28"/>
          <w:lang w:val="kk-KZ"/>
        </w:rPr>
        <w:t xml:space="preserve"> </w:t>
      </w:r>
      <w:r w:rsidRPr="00573D0C">
        <w:rPr>
          <w:sz w:val="28"/>
          <w:szCs w:val="28"/>
        </w:rPr>
        <w:t>оқушы.</w:t>
      </w:r>
    </w:p>
    <w:p w:rsidR="00441265" w:rsidRPr="007512B5" w:rsidRDefault="00441265" w:rsidP="00441265">
      <w:pPr>
        <w:pStyle w:val="a3"/>
        <w:shd w:val="clear" w:color="auto" w:fill="FFFFFF"/>
        <w:spacing w:before="0" w:beforeAutospacing="0" w:after="0" w:afterAutospacing="0"/>
        <w:jc w:val="both"/>
        <w:rPr>
          <w:sz w:val="28"/>
          <w:szCs w:val="28"/>
          <w:lang w:val="kk-KZ"/>
        </w:rPr>
      </w:pPr>
    </w:p>
    <w:p w:rsidR="00441265" w:rsidRPr="00573D0C" w:rsidRDefault="00441265" w:rsidP="00441265">
      <w:pPr>
        <w:pStyle w:val="a3"/>
        <w:shd w:val="clear" w:color="auto" w:fill="FFFFFF"/>
        <w:spacing w:before="0" w:beforeAutospacing="0" w:after="0" w:afterAutospacing="0"/>
        <w:jc w:val="both"/>
        <w:rPr>
          <w:sz w:val="28"/>
          <w:szCs w:val="28"/>
          <w:lang w:val="kk-KZ"/>
        </w:rPr>
      </w:pPr>
    </w:p>
    <w:p w:rsidR="00441265" w:rsidRDefault="00441265" w:rsidP="00441265">
      <w:pPr>
        <w:pStyle w:val="a3"/>
        <w:shd w:val="clear" w:color="auto" w:fill="FFFFFF"/>
        <w:spacing w:before="0" w:beforeAutospacing="0" w:after="0" w:afterAutospacing="0"/>
        <w:jc w:val="center"/>
        <w:rPr>
          <w:sz w:val="28"/>
          <w:szCs w:val="28"/>
          <w:lang w:val="kk-KZ"/>
        </w:rPr>
      </w:pPr>
      <w:r w:rsidRPr="00573D0C">
        <w:rPr>
          <w:noProof/>
          <w:sz w:val="28"/>
          <w:szCs w:val="28"/>
        </w:rPr>
        <w:drawing>
          <wp:inline distT="0" distB="0" distL="0" distR="0">
            <wp:extent cx="4018844" cy="1862666"/>
            <wp:effectExtent l="19050" t="0" r="19756" b="4234"/>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1265" w:rsidRDefault="00441265" w:rsidP="00441265">
      <w:pPr>
        <w:pStyle w:val="a3"/>
        <w:shd w:val="clear" w:color="auto" w:fill="FFFFFF"/>
        <w:spacing w:before="0" w:beforeAutospacing="0" w:after="0" w:afterAutospacing="0"/>
        <w:jc w:val="center"/>
        <w:rPr>
          <w:sz w:val="28"/>
          <w:szCs w:val="28"/>
          <w:lang w:val="kk-KZ"/>
        </w:rPr>
      </w:pPr>
    </w:p>
    <w:p w:rsidR="00441265" w:rsidRDefault="00441265" w:rsidP="00441265">
      <w:pPr>
        <w:pStyle w:val="a3"/>
        <w:shd w:val="clear" w:color="auto" w:fill="FFFFFF"/>
        <w:spacing w:before="0" w:beforeAutospacing="0" w:after="0" w:afterAutospacing="0"/>
        <w:jc w:val="center"/>
        <w:rPr>
          <w:sz w:val="28"/>
          <w:szCs w:val="28"/>
          <w:lang w:val="kk-KZ"/>
        </w:rPr>
      </w:pPr>
    </w:p>
    <w:p w:rsidR="00441265" w:rsidRDefault="00441265" w:rsidP="00441265">
      <w:pPr>
        <w:pStyle w:val="a3"/>
        <w:shd w:val="clear" w:color="auto" w:fill="FFFFFF"/>
        <w:spacing w:before="0" w:beforeAutospacing="0" w:after="0" w:afterAutospacing="0"/>
        <w:rPr>
          <w:sz w:val="28"/>
          <w:szCs w:val="28"/>
          <w:lang w:val="kk-KZ"/>
        </w:rPr>
      </w:pPr>
      <w:r>
        <w:rPr>
          <w:noProof/>
          <w:sz w:val="28"/>
          <w:szCs w:val="28"/>
          <w:lang w:val="kk-KZ"/>
        </w:rPr>
        <w:t xml:space="preserve">             </w:t>
      </w:r>
      <w:r>
        <w:rPr>
          <w:noProof/>
          <w:sz w:val="28"/>
          <w:szCs w:val="28"/>
        </w:rPr>
        <w:drawing>
          <wp:inline distT="0" distB="0" distL="0" distR="0">
            <wp:extent cx="2362200" cy="2371725"/>
            <wp:effectExtent l="19050" t="0" r="0" b="0"/>
            <wp:docPr id="21" name="Рисунок 2" descr="C:\Users\Admin\Desktop\Новая папка (4)\Camera\20210907_10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4)\Camera\20210907_105030.jpg"/>
                    <pic:cNvPicPr>
                      <a:picLocks noChangeAspect="1" noChangeArrowheads="1"/>
                    </pic:cNvPicPr>
                  </pic:nvPicPr>
                  <pic:blipFill>
                    <a:blip r:embed="rId14" cstate="print"/>
                    <a:srcRect l="9984" t="6163" r="20194" b="24254"/>
                    <a:stretch>
                      <a:fillRect/>
                    </a:stretch>
                  </pic:blipFill>
                  <pic:spPr bwMode="auto">
                    <a:xfrm>
                      <a:off x="0" y="0"/>
                      <a:ext cx="2362200" cy="2371725"/>
                    </a:xfrm>
                    <a:prstGeom prst="rect">
                      <a:avLst/>
                    </a:prstGeom>
                    <a:noFill/>
                    <a:ln w="9525">
                      <a:noFill/>
                      <a:miter lim="800000"/>
                      <a:headEnd/>
                      <a:tailEnd/>
                    </a:ln>
                  </pic:spPr>
                </pic:pic>
              </a:graphicData>
            </a:graphic>
          </wp:inline>
        </w:drawing>
      </w:r>
      <w:r>
        <w:rPr>
          <w:noProof/>
          <w:sz w:val="28"/>
          <w:szCs w:val="28"/>
          <w:lang w:val="kk-KZ"/>
        </w:rPr>
        <w:t xml:space="preserve">    </w:t>
      </w:r>
      <w:r>
        <w:rPr>
          <w:noProof/>
          <w:sz w:val="28"/>
          <w:szCs w:val="28"/>
        </w:rPr>
        <w:drawing>
          <wp:inline distT="0" distB="0" distL="0" distR="0">
            <wp:extent cx="2671763" cy="2371725"/>
            <wp:effectExtent l="19050" t="0" r="0" b="0"/>
            <wp:docPr id="22" name="Рисунок 3" descr="C:\Users\Admin\Desktop\Новая папка (4)\22\IMG-202002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4)\22\IMG-20200205-WA0009.jpg"/>
                    <pic:cNvPicPr>
                      <a:picLocks noChangeAspect="1" noChangeArrowheads="1"/>
                    </pic:cNvPicPr>
                  </pic:nvPicPr>
                  <pic:blipFill>
                    <a:blip r:embed="rId15"/>
                    <a:srcRect l="22760" t="28046" r="22954"/>
                    <a:stretch>
                      <a:fillRect/>
                    </a:stretch>
                  </pic:blipFill>
                  <pic:spPr bwMode="auto">
                    <a:xfrm>
                      <a:off x="0" y="0"/>
                      <a:ext cx="2676525" cy="2375953"/>
                    </a:xfrm>
                    <a:prstGeom prst="rect">
                      <a:avLst/>
                    </a:prstGeom>
                    <a:noFill/>
                    <a:ln w="9525">
                      <a:noFill/>
                      <a:miter lim="800000"/>
                      <a:headEnd/>
                      <a:tailEnd/>
                    </a:ln>
                  </pic:spPr>
                </pic:pic>
              </a:graphicData>
            </a:graphic>
          </wp:inline>
        </w:drawing>
      </w:r>
    </w:p>
    <w:p w:rsidR="00441265" w:rsidRDefault="00441265" w:rsidP="00441265">
      <w:pPr>
        <w:pStyle w:val="a3"/>
        <w:shd w:val="clear" w:color="auto" w:fill="FFFFFF"/>
        <w:spacing w:before="0" w:beforeAutospacing="0" w:after="0" w:afterAutospacing="0"/>
        <w:jc w:val="center"/>
        <w:rPr>
          <w:sz w:val="28"/>
          <w:szCs w:val="28"/>
          <w:lang w:val="kk-KZ"/>
        </w:rPr>
      </w:pPr>
    </w:p>
    <w:p w:rsidR="00441265" w:rsidRPr="00441265" w:rsidRDefault="00441265" w:rsidP="00441265">
      <w:pPr>
        <w:tabs>
          <w:tab w:val="left" w:pos="4500"/>
        </w:tabs>
        <w:spacing w:after="0" w:line="240" w:lineRule="auto"/>
        <w:jc w:val="both"/>
        <w:rPr>
          <w:rFonts w:ascii="Times New Roman" w:hAnsi="Times New Roman" w:cs="Times New Roman"/>
          <w:sz w:val="28"/>
          <w:szCs w:val="28"/>
          <w:lang w:val="kk-KZ"/>
        </w:rPr>
      </w:pPr>
      <w:r w:rsidRPr="00441265">
        <w:rPr>
          <w:rFonts w:ascii="Times New Roman" w:hAnsi="Times New Roman" w:cs="Times New Roman"/>
          <w:sz w:val="28"/>
          <w:szCs w:val="28"/>
          <w:lang w:val="kk-KZ"/>
        </w:rPr>
        <w:t>Жеке қобалжу мен алаңдатушылықты анақтау, өзін-өзі жеңе білу, психологиялық көмек беру мақсатында 1-4 сынып оқушылар арасында «Жануарлар мектебі» әдістемесі, 5-6 сынып оқушылары арасында «Мектептегі мазасыздық» тесті жүргізілді.</w:t>
      </w:r>
    </w:p>
    <w:p w:rsidR="00441265" w:rsidRDefault="00441265" w:rsidP="006A441F">
      <w:pPr>
        <w:tabs>
          <w:tab w:val="left" w:pos="4500"/>
        </w:tabs>
        <w:spacing w:after="0" w:line="240" w:lineRule="auto"/>
        <w:jc w:val="both"/>
        <w:rPr>
          <w:rFonts w:ascii="Times New Roman" w:hAnsi="Times New Roman" w:cs="Times New Roman"/>
          <w:sz w:val="28"/>
          <w:szCs w:val="28"/>
          <w:lang w:val="kk-KZ"/>
        </w:rPr>
      </w:pPr>
    </w:p>
    <w:p w:rsidR="006A441F" w:rsidRPr="00656334" w:rsidRDefault="006A441F" w:rsidP="006A441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656334">
        <w:rPr>
          <w:rFonts w:ascii="Times New Roman" w:hAnsi="Times New Roman" w:cs="Times New Roman"/>
          <w:sz w:val="28"/>
          <w:szCs w:val="28"/>
          <w:lang w:val="kk-KZ"/>
        </w:rPr>
        <w:t xml:space="preserve">сихологиялық қызметтің </w:t>
      </w:r>
      <w:r>
        <w:rPr>
          <w:rFonts w:ascii="Times New Roman" w:hAnsi="Times New Roman" w:cs="Times New Roman"/>
          <w:sz w:val="28"/>
          <w:szCs w:val="28"/>
          <w:lang w:val="kk-KZ"/>
        </w:rPr>
        <w:t xml:space="preserve"> түзету-дамыту жұмысы  </w:t>
      </w:r>
      <w:r w:rsidRPr="00656334">
        <w:rPr>
          <w:rFonts w:ascii="Times New Roman" w:hAnsi="Times New Roman" w:cs="Times New Roman"/>
          <w:sz w:val="28"/>
          <w:szCs w:val="28"/>
          <w:lang w:val="kk-KZ"/>
        </w:rPr>
        <w:t>бағыты бойынша келесі жұмыстар атқарылды:</w:t>
      </w:r>
    </w:p>
    <w:p w:rsidR="006A441F" w:rsidRDefault="006A441F" w:rsidP="006A441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Мұғалімдер арасында жағымды психологиялық ахуал қалыптастыра отырып шеберліктерін шыңдау мақсатында тренингтер, «Сіз қандай мұғалімсіз?» тесті жүргізілді.</w:t>
      </w:r>
    </w:p>
    <w:p w:rsidR="00936FA7" w:rsidRDefault="00936FA7" w:rsidP="006A441F">
      <w:pPr>
        <w:tabs>
          <w:tab w:val="left" w:pos="4500"/>
        </w:tabs>
        <w:spacing w:after="0" w:line="240" w:lineRule="auto"/>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extent cx="2552700" cy="2055744"/>
            <wp:effectExtent l="19050" t="0" r="0" b="0"/>
            <wp:docPr id="18" name="Рисунок 3" descr="C:\Users\Admin\Desktop\Новая папка (4)\55\20200127_16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4)\55\20200127_162856.jpg"/>
                    <pic:cNvPicPr>
                      <a:picLocks noChangeAspect="1" noChangeArrowheads="1"/>
                    </pic:cNvPicPr>
                  </pic:nvPicPr>
                  <pic:blipFill>
                    <a:blip r:embed="rId16" cstate="print"/>
                    <a:srcRect/>
                    <a:stretch>
                      <a:fillRect/>
                    </a:stretch>
                  </pic:blipFill>
                  <pic:spPr bwMode="auto">
                    <a:xfrm>
                      <a:off x="0" y="0"/>
                      <a:ext cx="2557015" cy="2059219"/>
                    </a:xfrm>
                    <a:prstGeom prst="rect">
                      <a:avLst/>
                    </a:prstGeom>
                    <a:noFill/>
                    <a:ln w="9525">
                      <a:noFill/>
                      <a:miter lim="800000"/>
                      <a:headEnd/>
                      <a:tailEnd/>
                    </a:ln>
                  </pic:spPr>
                </pic:pic>
              </a:graphicData>
            </a:graphic>
          </wp:inline>
        </w:drawing>
      </w:r>
      <w:r w:rsidRPr="00936FA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extent cx="2552700" cy="2054755"/>
            <wp:effectExtent l="19050" t="0" r="0" b="0"/>
            <wp:docPr id="19" name="Рисунок 4" descr="C:\Users\Admin\Desktop\Новая папка (4)\фотолар\20180908_11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 (4)\фотолар\20180908_113619.jpg"/>
                    <pic:cNvPicPr>
                      <a:picLocks noChangeAspect="1" noChangeArrowheads="1"/>
                    </pic:cNvPicPr>
                  </pic:nvPicPr>
                  <pic:blipFill>
                    <a:blip r:embed="rId17" cstate="print"/>
                    <a:srcRect l="16961" t="8511" r="6637" b="5222"/>
                    <a:stretch>
                      <a:fillRect/>
                    </a:stretch>
                  </pic:blipFill>
                  <pic:spPr bwMode="auto">
                    <a:xfrm>
                      <a:off x="0" y="0"/>
                      <a:ext cx="2552700" cy="2054755"/>
                    </a:xfrm>
                    <a:prstGeom prst="rect">
                      <a:avLst/>
                    </a:prstGeom>
                    <a:noFill/>
                    <a:ln w="9525">
                      <a:noFill/>
                      <a:miter lim="800000"/>
                      <a:headEnd/>
                      <a:tailEnd/>
                    </a:ln>
                  </pic:spPr>
                </pic:pic>
              </a:graphicData>
            </a:graphic>
          </wp:inline>
        </w:drawing>
      </w:r>
    </w:p>
    <w:p w:rsidR="0009254E" w:rsidRDefault="0009254E" w:rsidP="006A441F">
      <w:pPr>
        <w:tabs>
          <w:tab w:val="left" w:pos="4500"/>
        </w:tabs>
        <w:spacing w:after="0" w:line="240" w:lineRule="auto"/>
        <w:jc w:val="both"/>
        <w:rPr>
          <w:rFonts w:ascii="Times New Roman" w:hAnsi="Times New Roman" w:cs="Times New Roman"/>
          <w:noProof/>
          <w:sz w:val="28"/>
          <w:szCs w:val="28"/>
          <w:lang w:val="kk-KZ" w:eastAsia="ru-RU"/>
        </w:rPr>
      </w:pPr>
    </w:p>
    <w:p w:rsidR="00635E6B" w:rsidRDefault="0009254E" w:rsidP="003201E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eastAsia="ru-RU"/>
        </w:rPr>
        <w:t xml:space="preserve">    Баланы мектепке даярлау барысында отбасы мен мектептің бірлескен жұмыстары туралы ата-аналарға кеңес беру жұмыстары жүргізілді. </w:t>
      </w:r>
      <w:r w:rsidR="0003576D">
        <w:rPr>
          <w:rFonts w:ascii="Times New Roman" w:hAnsi="Times New Roman" w:cs="Times New Roman"/>
          <w:sz w:val="28"/>
          <w:szCs w:val="28"/>
          <w:lang w:val="kk-KZ"/>
        </w:rPr>
        <w:t xml:space="preserve">ҰБТ жөнінде түсінік беру мақсатында 11- сынып ата-аналарымен </w:t>
      </w:r>
      <w:r w:rsidR="00452149">
        <w:rPr>
          <w:rFonts w:ascii="Times New Roman" w:hAnsi="Times New Roman" w:cs="Times New Roman"/>
          <w:sz w:val="28"/>
          <w:szCs w:val="28"/>
          <w:lang w:val="kk-KZ"/>
        </w:rPr>
        <w:t>«Ұлттық бірыңғай тестіге дайындау ата-ана рөлі» сауалнамасы өткізілді.</w:t>
      </w:r>
    </w:p>
    <w:p w:rsidR="00624795" w:rsidRDefault="00624795" w:rsidP="003201E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Ата-ананың арасындағы кикілжіңдердің балаға әсерінің алдын алу мақсатында «Ата-ананың ажырасуы кезіндегі баланың </w:t>
      </w:r>
      <w:r w:rsidR="00E96670">
        <w:rPr>
          <w:rFonts w:ascii="Times New Roman" w:hAnsi="Times New Roman" w:cs="Times New Roman"/>
          <w:sz w:val="28"/>
          <w:szCs w:val="28"/>
          <w:lang w:val="kk-KZ"/>
        </w:rPr>
        <w:t>рөлі қандай?» тақырыбында баяндама оқылды. Діни экстремизм,терроризм туралы түсінік жұмыстарын жүргізу мақсатында жастар дін туралы толғанады, жасөспірімдердің діни көзқарасы тақырыптарында әңгімелесу жүргізілді.</w:t>
      </w:r>
    </w:p>
    <w:p w:rsidR="00E96670" w:rsidRDefault="0009254E" w:rsidP="003201E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Оқушылардың салауатты өмір салтын қалыптастыру мақсатында темекіден тартынайық әңгіме,</w:t>
      </w:r>
      <w:r w:rsidR="00441265">
        <w:rPr>
          <w:rFonts w:ascii="Times New Roman" w:hAnsi="Times New Roman" w:cs="Times New Roman"/>
          <w:sz w:val="28"/>
          <w:szCs w:val="28"/>
          <w:lang w:val="kk-KZ"/>
        </w:rPr>
        <w:t xml:space="preserve"> «</w:t>
      </w:r>
      <w:r>
        <w:rPr>
          <w:rFonts w:ascii="Times New Roman" w:hAnsi="Times New Roman" w:cs="Times New Roman"/>
          <w:sz w:val="28"/>
          <w:szCs w:val="28"/>
          <w:lang w:val="kk-KZ"/>
        </w:rPr>
        <w:t>Есірткі қоғам дерті» баяндама,</w:t>
      </w:r>
      <w:r w:rsidR="00AA1190">
        <w:rPr>
          <w:rFonts w:ascii="Times New Roman" w:hAnsi="Times New Roman" w:cs="Times New Roman"/>
          <w:sz w:val="28"/>
          <w:szCs w:val="28"/>
          <w:lang w:val="kk-KZ"/>
        </w:rPr>
        <w:t xml:space="preserve"> «Біз салауатты өмірді қалаймыз» тақырыбында кеңес беру жұмыстары жүргізілді. </w:t>
      </w:r>
      <w:r w:rsidR="00E96670">
        <w:rPr>
          <w:rFonts w:ascii="Times New Roman" w:hAnsi="Times New Roman" w:cs="Times New Roman"/>
          <w:sz w:val="28"/>
          <w:szCs w:val="28"/>
          <w:lang w:val="kk-KZ"/>
        </w:rPr>
        <w:t xml:space="preserve">Мамандақ таңдау,кәсіби бағдар беру бағытында </w:t>
      </w:r>
      <w:r w:rsidR="00AA1190">
        <w:rPr>
          <w:rFonts w:ascii="Times New Roman" w:hAnsi="Times New Roman" w:cs="Times New Roman"/>
          <w:sz w:val="28"/>
          <w:szCs w:val="28"/>
          <w:lang w:val="kk-KZ"/>
        </w:rPr>
        <w:t>«Кәсіби құндылық бағдарды қалыптастыру»</w:t>
      </w:r>
      <w:r w:rsidR="00E96670">
        <w:rPr>
          <w:rFonts w:ascii="Times New Roman" w:hAnsi="Times New Roman" w:cs="Times New Roman"/>
          <w:sz w:val="28"/>
          <w:szCs w:val="28"/>
          <w:lang w:val="kk-KZ"/>
        </w:rPr>
        <w:t>, мен мамандық әлеміндемін тақырыптарында әңгіме,кеңес беру жұмыстары жүргізілді.</w:t>
      </w:r>
    </w:p>
    <w:p w:rsidR="00E96670" w:rsidRDefault="00E96670" w:rsidP="003201E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1-сынып оқушыларының мектепке бейімделуіне байланысты психологиялық кеңестер беру.</w:t>
      </w:r>
    </w:p>
    <w:p w:rsidR="005B129F" w:rsidRDefault="005B129F" w:rsidP="003201E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алды даярлық сыныбы тобымен «Саусақтың ұсақ буындарын дамуының деңгейін анықтау» тренингі жүргізілді. </w:t>
      </w:r>
    </w:p>
    <w:p w:rsidR="005B129F" w:rsidRDefault="005B129F" w:rsidP="003201E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ҰБТ-ға оқушыларды дайындау мақсатында жақсы көңіл күй жан тыныштығы тақырыбында тренинг өткізілді.</w:t>
      </w:r>
    </w:p>
    <w:p w:rsidR="0009254E" w:rsidRDefault="00AA1190" w:rsidP="003201E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9254E">
        <w:rPr>
          <w:rFonts w:ascii="Times New Roman" w:hAnsi="Times New Roman" w:cs="Times New Roman"/>
          <w:sz w:val="28"/>
          <w:szCs w:val="28"/>
          <w:lang w:val="kk-KZ"/>
        </w:rPr>
        <w:t xml:space="preserve"> </w:t>
      </w:r>
      <w:r w:rsidR="00D07AA0">
        <w:rPr>
          <w:rFonts w:ascii="Times New Roman" w:hAnsi="Times New Roman" w:cs="Times New Roman"/>
          <w:noProof/>
          <w:sz w:val="28"/>
          <w:szCs w:val="28"/>
          <w:lang w:val="kk-KZ" w:eastAsia="ru-RU"/>
        </w:rPr>
        <w:t xml:space="preserve">     </w:t>
      </w:r>
      <w:r w:rsidR="00D07AA0">
        <w:rPr>
          <w:rFonts w:ascii="Times New Roman" w:hAnsi="Times New Roman" w:cs="Times New Roman"/>
          <w:noProof/>
          <w:sz w:val="28"/>
          <w:szCs w:val="28"/>
          <w:lang w:eastAsia="ru-RU"/>
        </w:rPr>
        <w:drawing>
          <wp:inline distT="0" distB="0" distL="0" distR="0">
            <wp:extent cx="2740025" cy="2371725"/>
            <wp:effectExtent l="19050" t="0" r="3175" b="0"/>
            <wp:docPr id="1" name="Рисунок 1" descr="C:\Users\Admin\Desktop\Новая папка (4)\Новая папка (4)\Новая папка (2)\Camera\20190419_09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4)\Новая папка (4)\Новая папка (2)\Camera\20190419_090141.jpg"/>
                    <pic:cNvPicPr>
                      <a:picLocks noChangeAspect="1" noChangeArrowheads="1"/>
                    </pic:cNvPicPr>
                  </pic:nvPicPr>
                  <pic:blipFill>
                    <a:blip r:embed="rId18" cstate="print"/>
                    <a:srcRect/>
                    <a:stretch>
                      <a:fillRect/>
                    </a:stretch>
                  </pic:blipFill>
                  <pic:spPr bwMode="auto">
                    <a:xfrm>
                      <a:off x="0" y="0"/>
                      <a:ext cx="2741880" cy="2373331"/>
                    </a:xfrm>
                    <a:prstGeom prst="rect">
                      <a:avLst/>
                    </a:prstGeom>
                    <a:noFill/>
                    <a:ln w="9525">
                      <a:noFill/>
                      <a:miter lim="800000"/>
                      <a:headEnd/>
                      <a:tailEnd/>
                    </a:ln>
                  </pic:spPr>
                </pic:pic>
              </a:graphicData>
            </a:graphic>
          </wp:inline>
        </w:drawing>
      </w:r>
      <w:r w:rsidR="00D07AA0">
        <w:rPr>
          <w:rFonts w:ascii="Times New Roman" w:hAnsi="Times New Roman" w:cs="Times New Roman"/>
          <w:noProof/>
          <w:sz w:val="28"/>
          <w:szCs w:val="28"/>
          <w:lang w:val="kk-KZ" w:eastAsia="ru-RU"/>
        </w:rPr>
        <w:t xml:space="preserve">        </w:t>
      </w:r>
      <w:r w:rsidR="00D07AA0">
        <w:rPr>
          <w:rFonts w:ascii="Times New Roman" w:hAnsi="Times New Roman" w:cs="Times New Roman"/>
          <w:noProof/>
          <w:sz w:val="28"/>
          <w:szCs w:val="28"/>
          <w:lang w:eastAsia="ru-RU"/>
        </w:rPr>
        <w:drawing>
          <wp:inline distT="0" distB="0" distL="0" distR="0">
            <wp:extent cx="2505075" cy="2370534"/>
            <wp:effectExtent l="19050" t="0" r="9525" b="0"/>
            <wp:docPr id="13" name="Рисунок 2" descr="C:\Users\Admin\Desktop\Новая папка (4)\Новая папка (4)\Новая папка (2)\Camera\20191009_09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4)\Новая папка (4)\Новая папка (2)\Camera\20191009_094749.jpg"/>
                    <pic:cNvPicPr>
                      <a:picLocks noChangeAspect="1" noChangeArrowheads="1"/>
                    </pic:cNvPicPr>
                  </pic:nvPicPr>
                  <pic:blipFill>
                    <a:blip r:embed="rId19" cstate="print"/>
                    <a:srcRect/>
                    <a:stretch>
                      <a:fillRect/>
                    </a:stretch>
                  </pic:blipFill>
                  <pic:spPr bwMode="auto">
                    <a:xfrm>
                      <a:off x="0" y="0"/>
                      <a:ext cx="2506823" cy="2372188"/>
                    </a:xfrm>
                    <a:prstGeom prst="rect">
                      <a:avLst/>
                    </a:prstGeom>
                    <a:noFill/>
                    <a:ln w="9525">
                      <a:noFill/>
                      <a:miter lim="800000"/>
                      <a:headEnd/>
                      <a:tailEnd/>
                    </a:ln>
                  </pic:spPr>
                </pic:pic>
              </a:graphicData>
            </a:graphic>
          </wp:inline>
        </w:drawing>
      </w:r>
    </w:p>
    <w:p w:rsidR="00635E6B" w:rsidRDefault="00635E6B" w:rsidP="003201EF">
      <w:pPr>
        <w:tabs>
          <w:tab w:val="left" w:pos="4500"/>
        </w:tabs>
        <w:spacing w:after="0" w:line="240" w:lineRule="auto"/>
        <w:jc w:val="both"/>
        <w:rPr>
          <w:rFonts w:ascii="Times New Roman" w:hAnsi="Times New Roman" w:cs="Times New Roman"/>
          <w:sz w:val="28"/>
          <w:szCs w:val="28"/>
          <w:lang w:val="kk-KZ"/>
        </w:rPr>
      </w:pPr>
    </w:p>
    <w:p w:rsidR="00D07AA0" w:rsidRDefault="008053B1" w:rsidP="003201E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мұғалімдерінің қанағаттылық деңгейін анықтау сауалнамасы, «Өзіңнің қорқыныштарыңды биле», «Мұғалім-мектеп жүрегі» тақырыптарында тренингтер жүргізілді.</w:t>
      </w:r>
    </w:p>
    <w:p w:rsidR="008053B1" w:rsidRDefault="008053B1" w:rsidP="003201E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8-9 сынып оқушыларымен  «Қауіпті жағдайлар, сыпайы бас тарту» коррекциялық сабақ өткізілді.</w:t>
      </w:r>
    </w:p>
    <w:p w:rsidR="008053B1" w:rsidRDefault="008053B1" w:rsidP="003201EF">
      <w:pPr>
        <w:tabs>
          <w:tab w:val="left" w:pos="4500"/>
        </w:tabs>
        <w:spacing w:after="0" w:line="240" w:lineRule="auto"/>
        <w:jc w:val="both"/>
        <w:rPr>
          <w:rFonts w:ascii="Times New Roman" w:hAnsi="Times New Roman" w:cs="Times New Roman"/>
          <w:sz w:val="28"/>
          <w:szCs w:val="28"/>
          <w:lang w:val="kk-KZ"/>
        </w:rPr>
      </w:pPr>
      <w:r>
        <w:rPr>
          <w:noProof/>
          <w:sz w:val="28"/>
          <w:szCs w:val="28"/>
          <w:lang w:eastAsia="ru-RU"/>
        </w:rPr>
        <w:drawing>
          <wp:inline distT="0" distB="0" distL="0" distR="0">
            <wp:extent cx="2339613" cy="2762250"/>
            <wp:effectExtent l="19050" t="0" r="3537" b="0"/>
            <wp:docPr id="15" name="Рисунок 1" descr="C:\Users\Admin\Desktop\Новая папка (4)\22\IMG-20200117-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4)\22\IMG-20200117-WA0042.jpg"/>
                    <pic:cNvPicPr>
                      <a:picLocks noChangeAspect="1" noChangeArrowheads="1"/>
                    </pic:cNvPicPr>
                  </pic:nvPicPr>
                  <pic:blipFill>
                    <a:blip r:embed="rId20"/>
                    <a:srcRect l="3769"/>
                    <a:stretch>
                      <a:fillRect/>
                    </a:stretch>
                  </pic:blipFill>
                  <pic:spPr bwMode="auto">
                    <a:xfrm>
                      <a:off x="0" y="0"/>
                      <a:ext cx="2339613" cy="276225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8053B1">
        <w:rPr>
          <w:rFonts w:ascii="Times New Roman" w:hAnsi="Times New Roman" w:cs="Times New Roman"/>
          <w:noProof/>
          <w:sz w:val="28"/>
          <w:szCs w:val="28"/>
          <w:lang w:eastAsia="ru-RU"/>
        </w:rPr>
        <w:drawing>
          <wp:inline distT="0" distB="0" distL="0" distR="0">
            <wp:extent cx="2438400" cy="2762250"/>
            <wp:effectExtent l="19050" t="0" r="0" b="0"/>
            <wp:docPr id="23" name="Рисунок 2" descr="C:\Users\Admin\Desktop\Новая папка (4)\22\2019\IMG-20200303-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4)\22\2019\IMG-20200303-WA0070.jpg"/>
                    <pic:cNvPicPr>
                      <a:picLocks noChangeAspect="1" noChangeArrowheads="1"/>
                    </pic:cNvPicPr>
                  </pic:nvPicPr>
                  <pic:blipFill>
                    <a:blip r:embed="rId21"/>
                    <a:srcRect/>
                    <a:stretch>
                      <a:fillRect/>
                    </a:stretch>
                  </pic:blipFill>
                  <pic:spPr bwMode="auto">
                    <a:xfrm>
                      <a:off x="0" y="0"/>
                      <a:ext cx="2440051" cy="2764120"/>
                    </a:xfrm>
                    <a:prstGeom prst="rect">
                      <a:avLst/>
                    </a:prstGeom>
                    <a:noFill/>
                    <a:ln w="9525">
                      <a:noFill/>
                      <a:miter lim="800000"/>
                      <a:headEnd/>
                      <a:tailEnd/>
                    </a:ln>
                  </pic:spPr>
                </pic:pic>
              </a:graphicData>
            </a:graphic>
          </wp:inline>
        </w:drawing>
      </w:r>
    </w:p>
    <w:p w:rsidR="008053B1" w:rsidRDefault="008053B1" w:rsidP="003201EF">
      <w:pPr>
        <w:tabs>
          <w:tab w:val="left" w:pos="4500"/>
        </w:tabs>
        <w:spacing w:after="0" w:line="240" w:lineRule="auto"/>
        <w:jc w:val="both"/>
        <w:rPr>
          <w:rFonts w:ascii="Times New Roman" w:hAnsi="Times New Roman" w:cs="Times New Roman"/>
          <w:sz w:val="28"/>
          <w:szCs w:val="28"/>
          <w:lang w:val="kk-KZ"/>
        </w:rPr>
      </w:pPr>
    </w:p>
    <w:p w:rsidR="00111984" w:rsidRDefault="008053B1" w:rsidP="00111984">
      <w:pPr>
        <w:pStyle w:val="a3"/>
        <w:shd w:val="clear" w:color="auto" w:fill="FFFFFF"/>
        <w:spacing w:before="0" w:beforeAutospacing="0" w:after="0" w:afterAutospacing="0"/>
        <w:rPr>
          <w:sz w:val="28"/>
          <w:szCs w:val="28"/>
          <w:lang w:val="kk-KZ"/>
        </w:rPr>
      </w:pPr>
      <w:r>
        <w:rPr>
          <w:sz w:val="28"/>
          <w:szCs w:val="28"/>
          <w:lang w:val="kk-KZ"/>
        </w:rPr>
        <w:t>1-9 сынып оқушылары арасында «Мен және менің достарым» тақырыбында тренинг өткізілді.</w:t>
      </w:r>
      <w:r w:rsidR="00111984" w:rsidRPr="00111984">
        <w:rPr>
          <w:sz w:val="28"/>
          <w:szCs w:val="28"/>
          <w:lang w:val="kk-KZ"/>
        </w:rPr>
        <w:t xml:space="preserve"> </w:t>
      </w:r>
      <w:r w:rsidR="00111984">
        <w:rPr>
          <w:sz w:val="28"/>
          <w:szCs w:val="28"/>
          <w:lang w:val="kk-KZ"/>
        </w:rPr>
        <w:t xml:space="preserve">1-4 сыныптар «Таңбалау», «Жасырынбақ», «Кім бірінші», «Тез жауап» , «Зейінді бол», «Өз орныңды тап», «Сенімді айтамыз», «Қар лақтыр», «Сиқырлы қол» тренингтері, мамандықты таңдаудағы қиындықтардан өту мақсатында сауаланама  жүргізілді. </w:t>
      </w:r>
    </w:p>
    <w:p w:rsidR="00111984" w:rsidRDefault="00FD225C" w:rsidP="00111984">
      <w:pPr>
        <w:pStyle w:val="a3"/>
        <w:shd w:val="clear" w:color="auto" w:fill="FFFFFF"/>
        <w:spacing w:before="0" w:beforeAutospacing="0" w:after="0" w:afterAutospacing="0"/>
        <w:rPr>
          <w:sz w:val="28"/>
          <w:szCs w:val="28"/>
          <w:lang w:val="kk-KZ"/>
        </w:rPr>
      </w:pPr>
      <w:r>
        <w:rPr>
          <w:sz w:val="28"/>
          <w:szCs w:val="28"/>
          <w:lang w:val="kk-KZ"/>
        </w:rPr>
        <w:t xml:space="preserve">      11-сынып  оқушыларына «Жақсы көңіл-күй жан тыныштығы» тренингі жүргізілді.</w:t>
      </w:r>
    </w:p>
    <w:p w:rsidR="00FD225C" w:rsidRDefault="00FD225C" w:rsidP="00111984">
      <w:pPr>
        <w:pStyle w:val="a3"/>
        <w:shd w:val="clear" w:color="auto" w:fill="FFFFFF"/>
        <w:spacing w:before="0" w:beforeAutospacing="0" w:after="0" w:afterAutospacing="0"/>
        <w:rPr>
          <w:sz w:val="28"/>
          <w:szCs w:val="28"/>
          <w:lang w:val="kk-KZ"/>
        </w:rPr>
      </w:pPr>
      <w:r>
        <w:rPr>
          <w:sz w:val="28"/>
          <w:szCs w:val="28"/>
          <w:lang w:val="kk-KZ"/>
        </w:rPr>
        <w:t xml:space="preserve">       Жасөспірім қыз балалар арасындағы ерте жастан жүкті  болуды алдын-алу бойынша  еркін сурет (сурет салу) тапсырмасы берілді.</w:t>
      </w:r>
    </w:p>
    <w:p w:rsidR="00FD225C" w:rsidRDefault="00FD225C" w:rsidP="00111984">
      <w:pPr>
        <w:pStyle w:val="a3"/>
        <w:shd w:val="clear" w:color="auto" w:fill="FFFFFF"/>
        <w:spacing w:before="0" w:beforeAutospacing="0" w:after="0" w:afterAutospacing="0"/>
        <w:rPr>
          <w:sz w:val="28"/>
          <w:szCs w:val="28"/>
          <w:lang w:val="kk-KZ"/>
        </w:rPr>
      </w:pPr>
    </w:p>
    <w:p w:rsidR="008053B1" w:rsidRDefault="00FD225C" w:rsidP="003201E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33675" cy="2647950"/>
            <wp:effectExtent l="19050" t="0" r="9525" b="0"/>
            <wp:docPr id="24" name="Рисунок 3" descr="C:\Users\Admin\Desktop\Новая папка (4)\Новая папка (4)\Новая папка (2)\Camera\20190208_15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4)\Новая папка (4)\Новая папка (2)\Camera\20190208_155412.jpg"/>
                    <pic:cNvPicPr>
                      <a:picLocks noChangeAspect="1" noChangeArrowheads="1"/>
                    </pic:cNvPicPr>
                  </pic:nvPicPr>
                  <pic:blipFill>
                    <a:blip r:embed="rId22" cstate="print"/>
                    <a:srcRect/>
                    <a:stretch>
                      <a:fillRect/>
                    </a:stretch>
                  </pic:blipFill>
                  <pic:spPr bwMode="auto">
                    <a:xfrm>
                      <a:off x="0" y="0"/>
                      <a:ext cx="2735526" cy="264974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578100" cy="2647950"/>
            <wp:effectExtent l="19050" t="0" r="0" b="0"/>
            <wp:docPr id="25" name="Рисунок 4" descr="C:\Users\Admin\Desktop\Новая папка (4)\Новая папка (4)\Новая папка (2)\Camera\20190208_15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 (4)\Новая папка (4)\Новая папка (2)\Camera\20190208_155356.jpg"/>
                    <pic:cNvPicPr>
                      <a:picLocks noChangeAspect="1" noChangeArrowheads="1"/>
                    </pic:cNvPicPr>
                  </pic:nvPicPr>
                  <pic:blipFill>
                    <a:blip r:embed="rId23" cstate="print"/>
                    <a:srcRect/>
                    <a:stretch>
                      <a:fillRect/>
                    </a:stretch>
                  </pic:blipFill>
                  <pic:spPr bwMode="auto">
                    <a:xfrm>
                      <a:off x="0" y="0"/>
                      <a:ext cx="2579845" cy="2649743"/>
                    </a:xfrm>
                    <a:prstGeom prst="rect">
                      <a:avLst/>
                    </a:prstGeom>
                    <a:noFill/>
                    <a:ln w="9525">
                      <a:noFill/>
                      <a:miter lim="800000"/>
                      <a:headEnd/>
                      <a:tailEnd/>
                    </a:ln>
                  </pic:spPr>
                </pic:pic>
              </a:graphicData>
            </a:graphic>
          </wp:inline>
        </w:drawing>
      </w:r>
    </w:p>
    <w:p w:rsidR="008053B1" w:rsidRDefault="008053B1" w:rsidP="003201EF">
      <w:pPr>
        <w:tabs>
          <w:tab w:val="left" w:pos="4500"/>
        </w:tabs>
        <w:spacing w:after="0" w:line="240" w:lineRule="auto"/>
        <w:jc w:val="both"/>
        <w:rPr>
          <w:rFonts w:ascii="Times New Roman" w:hAnsi="Times New Roman" w:cs="Times New Roman"/>
          <w:sz w:val="28"/>
          <w:szCs w:val="28"/>
          <w:lang w:val="kk-KZ"/>
        </w:rPr>
      </w:pPr>
    </w:p>
    <w:p w:rsidR="00FD225C" w:rsidRDefault="00DF76BC" w:rsidP="003201EF">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2021 жылдың 20-22 қаңтар аралығында мектеп директорының №8 бұйрығы шығарылып 11-сынып оқушыларының білім-білік деңгейін анықтау мақсатында мектепшілік бақылау жүргізілді. </w:t>
      </w:r>
      <w:r w:rsidR="007F6BB6">
        <w:rPr>
          <w:rFonts w:ascii="Times New Roman" w:hAnsi="Times New Roman" w:cs="Times New Roman"/>
          <w:sz w:val="28"/>
          <w:szCs w:val="28"/>
          <w:lang w:val="kk-KZ"/>
        </w:rPr>
        <w:t>11-сынып оқушыларының ҰБТ-ға дайындығы, білім-білік деңгейі қалыпты деген қорытынды жасалды.</w:t>
      </w:r>
    </w:p>
    <w:p w:rsidR="007F6BB6" w:rsidRDefault="007F6BB6" w:rsidP="007F6BB6">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w:t>
      </w:r>
      <w:r w:rsidRPr="00656334">
        <w:rPr>
          <w:rFonts w:ascii="Times New Roman" w:hAnsi="Times New Roman" w:cs="Times New Roman"/>
          <w:sz w:val="28"/>
          <w:szCs w:val="28"/>
          <w:lang w:val="kk-KZ"/>
        </w:rPr>
        <w:t xml:space="preserve">сихологиялық қызметтің </w:t>
      </w:r>
      <w:r>
        <w:rPr>
          <w:rFonts w:ascii="Times New Roman" w:hAnsi="Times New Roman" w:cs="Times New Roman"/>
          <w:sz w:val="28"/>
          <w:szCs w:val="28"/>
          <w:lang w:val="kk-KZ"/>
        </w:rPr>
        <w:t xml:space="preserve"> ағартушылық-профилактикалық  </w:t>
      </w:r>
      <w:r w:rsidRPr="00656334">
        <w:rPr>
          <w:rFonts w:ascii="Times New Roman" w:hAnsi="Times New Roman" w:cs="Times New Roman"/>
          <w:sz w:val="28"/>
          <w:szCs w:val="28"/>
          <w:lang w:val="kk-KZ"/>
        </w:rPr>
        <w:t>бағыты бойынша</w:t>
      </w:r>
      <w:r>
        <w:rPr>
          <w:rFonts w:ascii="Times New Roman" w:hAnsi="Times New Roman" w:cs="Times New Roman"/>
          <w:sz w:val="28"/>
          <w:szCs w:val="28"/>
          <w:lang w:val="kk-KZ"/>
        </w:rPr>
        <w:t xml:space="preserve">   </w:t>
      </w:r>
      <w:r w:rsidRPr="00656334">
        <w:rPr>
          <w:rFonts w:ascii="Times New Roman" w:hAnsi="Times New Roman" w:cs="Times New Roman"/>
          <w:sz w:val="28"/>
          <w:szCs w:val="28"/>
          <w:lang w:val="kk-KZ"/>
        </w:rPr>
        <w:t>келесі жұмыстар атқарылды:</w:t>
      </w:r>
    </w:p>
    <w:p w:rsidR="007F6BB6" w:rsidRDefault="007F6BB6" w:rsidP="007F6BB6">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Ата-ана</w:t>
      </w:r>
      <w:r w:rsidR="007B64CC">
        <w:rPr>
          <w:rFonts w:ascii="Times New Roman" w:hAnsi="Times New Roman" w:cs="Times New Roman"/>
          <w:sz w:val="28"/>
          <w:szCs w:val="28"/>
          <w:lang w:val="kk-KZ"/>
        </w:rPr>
        <w:t>ларымен психологиялық ақпараттандыру, кеңес беру бағытында «</w:t>
      </w:r>
      <w:r w:rsidR="00070196">
        <w:rPr>
          <w:rFonts w:ascii="Times New Roman" w:hAnsi="Times New Roman" w:cs="Times New Roman"/>
          <w:sz w:val="28"/>
          <w:szCs w:val="28"/>
          <w:lang w:val="kk-KZ"/>
        </w:rPr>
        <w:t>Менің бақытты отбасым</w:t>
      </w:r>
      <w:r w:rsidR="007B64CC">
        <w:rPr>
          <w:rFonts w:ascii="Times New Roman" w:hAnsi="Times New Roman" w:cs="Times New Roman"/>
          <w:sz w:val="28"/>
          <w:szCs w:val="28"/>
          <w:lang w:val="kk-KZ"/>
        </w:rPr>
        <w:t>»</w:t>
      </w:r>
      <w:r w:rsidR="00070196">
        <w:rPr>
          <w:rFonts w:ascii="Times New Roman" w:hAnsi="Times New Roman" w:cs="Times New Roman"/>
          <w:sz w:val="28"/>
          <w:szCs w:val="28"/>
          <w:lang w:val="kk-KZ"/>
        </w:rPr>
        <w:t>, «Әке-жауапты лауазым» тақырыптарында тренингтер, «Мектеп және отбасы» тақырыбында баяндама оқылды.</w:t>
      </w:r>
    </w:p>
    <w:p w:rsidR="005E44C6" w:rsidRDefault="005E44C6" w:rsidP="007F6BB6">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162175" cy="2352675"/>
            <wp:effectExtent l="19050" t="0" r="9525" b="0"/>
            <wp:docPr id="7" name="Рисунок 1" descr="C:\Users\Admin\Desktop\Новая папка (4)\22\IMG-2020010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4)\22\IMG-20200108-WA0046.jpg"/>
                    <pic:cNvPicPr>
                      <a:picLocks noChangeAspect="1" noChangeArrowheads="1"/>
                    </pic:cNvPicPr>
                  </pic:nvPicPr>
                  <pic:blipFill>
                    <a:blip r:embed="rId24"/>
                    <a:srcRect t="37718" b="7157"/>
                    <a:stretch>
                      <a:fillRect/>
                    </a:stretch>
                  </pic:blipFill>
                  <pic:spPr bwMode="auto">
                    <a:xfrm>
                      <a:off x="0" y="0"/>
                      <a:ext cx="2162175" cy="23526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095500" cy="2352675"/>
            <wp:effectExtent l="19050" t="0" r="0" b="0"/>
            <wp:docPr id="10" name="Рисунок 2" descr="C:\Users\Admin\Desktop\Новая папка (4)\Новая папка (2)\20190131_16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4)\Новая папка (2)\20190131_161716.jpg"/>
                    <pic:cNvPicPr>
                      <a:picLocks noChangeAspect="1" noChangeArrowheads="1"/>
                    </pic:cNvPicPr>
                  </pic:nvPicPr>
                  <pic:blipFill>
                    <a:blip r:embed="rId25" cstate="print"/>
                    <a:srcRect l="6234" t="19923" r="9391" b="20669"/>
                    <a:stretch>
                      <a:fillRect/>
                    </a:stretch>
                  </pic:blipFill>
                  <pic:spPr bwMode="auto">
                    <a:xfrm>
                      <a:off x="0" y="0"/>
                      <a:ext cx="2096471" cy="235376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257425" cy="2400300"/>
            <wp:effectExtent l="19050" t="0" r="9525" b="0"/>
            <wp:docPr id="26" name="Рисунок 3" descr="C:\Users\Admin\Desktop\Новая папка (4)\фотолар\20181101_11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4)\фотолар\20181101_112905.jpg"/>
                    <pic:cNvPicPr>
                      <a:picLocks noChangeAspect="1" noChangeArrowheads="1"/>
                    </pic:cNvPicPr>
                  </pic:nvPicPr>
                  <pic:blipFill>
                    <a:blip r:embed="rId26" cstate="print"/>
                    <a:srcRect l="12625" t="28627" r="30637" b="21470"/>
                    <a:stretch>
                      <a:fillRect/>
                    </a:stretch>
                  </pic:blipFill>
                  <pic:spPr bwMode="auto">
                    <a:xfrm>
                      <a:off x="0" y="0"/>
                      <a:ext cx="2257425" cy="2400300"/>
                    </a:xfrm>
                    <a:prstGeom prst="rect">
                      <a:avLst/>
                    </a:prstGeom>
                    <a:noFill/>
                    <a:ln w="9525">
                      <a:noFill/>
                      <a:miter lim="800000"/>
                      <a:headEnd/>
                      <a:tailEnd/>
                    </a:ln>
                  </pic:spPr>
                </pic:pic>
              </a:graphicData>
            </a:graphic>
          </wp:inline>
        </w:drawing>
      </w:r>
    </w:p>
    <w:p w:rsidR="007748E4" w:rsidRDefault="007748E4" w:rsidP="007F6BB6">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7-8 сынып оқушыларымен «Сенімді аттамаймыз», «Қар лақтыр», «Сиқырлы қол» тренингтері, Мазасыздануды төмендетуге арналған жаттығулары 6,7,8,9 сыныптарға жүргізілді.</w:t>
      </w:r>
    </w:p>
    <w:p w:rsidR="007748E4" w:rsidRDefault="007748E4" w:rsidP="007F6BB6">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Оқушылардың қимыл бұлшықеттерін қозғалуына үйрету мақсатында «Толқынды теңіз» тақырыбында  тренинг өткізілді.</w:t>
      </w:r>
    </w:p>
    <w:p w:rsidR="009F619B" w:rsidRDefault="007748E4" w:rsidP="007F6BB6">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F619B">
        <w:rPr>
          <w:rFonts w:ascii="Times New Roman" w:hAnsi="Times New Roman" w:cs="Times New Roman"/>
          <w:sz w:val="28"/>
          <w:szCs w:val="28"/>
          <w:lang w:val="kk-KZ"/>
        </w:rPr>
        <w:t>Кәсіби бағдар беру,түрлі жаттығулар арқылы таным процестерін дамыту бағытында 9-11 сынып оқушыларына «Мамандық әлеміне саяхат» тренингі, мамандықтардың тізбегі  жаттығуы жүргізілді.</w:t>
      </w:r>
    </w:p>
    <w:p w:rsidR="007748E4" w:rsidRDefault="009F619B" w:rsidP="007F6BB6">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E2701">
        <w:rPr>
          <w:rFonts w:ascii="Times New Roman" w:hAnsi="Times New Roman" w:cs="Times New Roman"/>
          <w:sz w:val="28"/>
          <w:szCs w:val="28"/>
          <w:lang w:val="kk-KZ"/>
        </w:rPr>
        <w:t>1-4 сыныптардың оқушылармен қимыл-қозғалысына</w:t>
      </w:r>
      <w:r w:rsidR="002D2168">
        <w:rPr>
          <w:rFonts w:ascii="Times New Roman" w:hAnsi="Times New Roman" w:cs="Times New Roman"/>
          <w:sz w:val="28"/>
          <w:szCs w:val="28"/>
          <w:lang w:val="kk-KZ"/>
        </w:rPr>
        <w:t xml:space="preserve"> арналған психологиялық ойындар жүргізілді.</w:t>
      </w:r>
      <w:r w:rsidR="007748E4">
        <w:rPr>
          <w:rFonts w:ascii="Times New Roman" w:hAnsi="Times New Roman" w:cs="Times New Roman"/>
          <w:sz w:val="28"/>
          <w:szCs w:val="28"/>
          <w:lang w:val="kk-KZ"/>
        </w:rPr>
        <w:t xml:space="preserve"> </w:t>
      </w:r>
    </w:p>
    <w:p w:rsidR="00BF3C71" w:rsidRDefault="00633B18" w:rsidP="007F6BB6">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алды даярлық сыныбы оқушыларымен сурет «Графикалық диктант», назар аудару мен жинақтау қабілетін анықтау, ой-өріс дамуының деңгейін анықтау мақсатында «Еркін жіктеу», «Төртінші артық» суреттер топтау жаттығулары жүргізілді.</w:t>
      </w:r>
    </w:p>
    <w:p w:rsidR="00633B18" w:rsidRDefault="00BF3C71" w:rsidP="007F6BB6">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Оқушылардың мамандықтарға деген ынта-ықыласын арттыру, мамандығын сүйе білуге тәрбиелеу мақсатында «Мен өзімнің мамандығымды сүйемін», «Менің эмоциям», «Мен өзіме сенемін»</w:t>
      </w:r>
      <w:r w:rsidR="00633B18">
        <w:rPr>
          <w:rFonts w:ascii="Times New Roman" w:hAnsi="Times New Roman" w:cs="Times New Roman"/>
          <w:sz w:val="28"/>
          <w:szCs w:val="28"/>
          <w:lang w:val="kk-KZ"/>
        </w:rPr>
        <w:t xml:space="preserve"> </w:t>
      </w:r>
      <w:r>
        <w:rPr>
          <w:rFonts w:ascii="Times New Roman" w:hAnsi="Times New Roman" w:cs="Times New Roman"/>
          <w:sz w:val="28"/>
          <w:szCs w:val="28"/>
          <w:lang w:val="kk-KZ"/>
        </w:rPr>
        <w:t>тренинг</w:t>
      </w:r>
      <w:r w:rsidR="006A2F4E">
        <w:rPr>
          <w:rFonts w:ascii="Times New Roman" w:hAnsi="Times New Roman" w:cs="Times New Roman"/>
          <w:sz w:val="28"/>
          <w:szCs w:val="28"/>
          <w:lang w:val="kk-KZ"/>
        </w:rPr>
        <w:t>тері жүргізілді.</w:t>
      </w:r>
    </w:p>
    <w:p w:rsidR="008E19AA" w:rsidRDefault="008E19AA" w:rsidP="007F6BB6">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2021 жылдың 1-5 ақпан аралығында мектеп директорының №18 бұйрығы шығарылып 9-сынып оқушыларының білім-білік деңгейін анықтау мақсатында мектепшілік бақылау жүргізілді. Бақылау қорытындысымен 9-сынып  оқушыларының  білім деңгейі қалыпты деңгейде деген қорытынды жасалды. </w:t>
      </w:r>
    </w:p>
    <w:p w:rsidR="008E19AA" w:rsidRDefault="008E19AA" w:rsidP="007F6BB6">
      <w:pPr>
        <w:tabs>
          <w:tab w:val="left" w:pos="4500"/>
        </w:tabs>
        <w:spacing w:after="0" w:line="240" w:lineRule="auto"/>
        <w:jc w:val="both"/>
        <w:rPr>
          <w:rFonts w:ascii="Times New Roman" w:hAnsi="Times New Roman" w:cs="Times New Roman"/>
          <w:sz w:val="28"/>
          <w:szCs w:val="28"/>
          <w:lang w:val="kk-KZ"/>
        </w:rPr>
      </w:pPr>
    </w:p>
    <w:p w:rsidR="006F0823" w:rsidRPr="00573D0C" w:rsidRDefault="007F6BB6" w:rsidP="000617CE">
      <w:pPr>
        <w:tabs>
          <w:tab w:val="left" w:pos="4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F0823" w:rsidRPr="00573D0C">
        <w:rPr>
          <w:rFonts w:ascii="Times New Roman" w:hAnsi="Times New Roman" w:cs="Times New Roman"/>
          <w:b/>
          <w:color w:val="FF0000"/>
          <w:sz w:val="28"/>
          <w:szCs w:val="28"/>
          <w:lang w:val="kk-KZ"/>
        </w:rPr>
        <w:t xml:space="preserve">     </w:t>
      </w:r>
      <w:r w:rsidR="006F0823" w:rsidRPr="00573D0C">
        <w:rPr>
          <w:rFonts w:ascii="Times New Roman" w:hAnsi="Times New Roman" w:cs="Times New Roman"/>
          <w:sz w:val="28"/>
          <w:szCs w:val="28"/>
          <w:lang w:val="kk-KZ"/>
        </w:rPr>
        <w:t xml:space="preserve"> Мектепте психологиялық алдын-алу жұмысы өте қажет, себебі ол балаға өзін-өзі тануға, өзін-өзі бағалауға көмектеседі. Психологиялық тренинг сабақтардан кейін және басқада қосымша жұмыстардан өткен оқушылар былай деп жауап береді:</w:t>
      </w:r>
    </w:p>
    <w:p w:rsidR="006F0823" w:rsidRPr="00573D0C" w:rsidRDefault="006F0823" w:rsidP="006F0823">
      <w:pPr>
        <w:numPr>
          <w:ilvl w:val="0"/>
          <w:numId w:val="31"/>
        </w:numPr>
        <w:spacing w:after="0" w:line="240" w:lineRule="auto"/>
        <w:rPr>
          <w:rFonts w:ascii="Times New Roman" w:hAnsi="Times New Roman" w:cs="Times New Roman"/>
          <w:sz w:val="28"/>
          <w:szCs w:val="28"/>
          <w:lang w:val="kk-KZ"/>
        </w:rPr>
      </w:pPr>
      <w:r w:rsidRPr="00573D0C">
        <w:rPr>
          <w:rFonts w:ascii="Times New Roman" w:hAnsi="Times New Roman" w:cs="Times New Roman"/>
          <w:sz w:val="28"/>
          <w:szCs w:val="28"/>
          <w:lang w:val="kk-KZ"/>
        </w:rPr>
        <w:t>Мен өзімнің ішкі әлемімді білдім.</w:t>
      </w:r>
    </w:p>
    <w:p w:rsidR="006F0823" w:rsidRPr="00573D0C" w:rsidRDefault="006F0823" w:rsidP="006F0823">
      <w:pPr>
        <w:numPr>
          <w:ilvl w:val="0"/>
          <w:numId w:val="31"/>
        </w:numPr>
        <w:spacing w:after="0" w:line="240" w:lineRule="auto"/>
        <w:rPr>
          <w:rFonts w:ascii="Times New Roman" w:hAnsi="Times New Roman" w:cs="Times New Roman"/>
          <w:sz w:val="28"/>
          <w:szCs w:val="28"/>
          <w:lang w:val="kk-KZ"/>
        </w:rPr>
      </w:pPr>
      <w:r w:rsidRPr="00573D0C">
        <w:rPr>
          <w:rFonts w:ascii="Times New Roman" w:hAnsi="Times New Roman" w:cs="Times New Roman"/>
          <w:sz w:val="28"/>
          <w:szCs w:val="28"/>
          <w:lang w:val="kk-KZ"/>
        </w:rPr>
        <w:t>Ойлау және қабылдауды қалай түсіну керектігін білдім</w:t>
      </w:r>
    </w:p>
    <w:p w:rsidR="006F0823" w:rsidRPr="00573D0C" w:rsidRDefault="006F0823" w:rsidP="006F0823">
      <w:pPr>
        <w:numPr>
          <w:ilvl w:val="0"/>
          <w:numId w:val="31"/>
        </w:numPr>
        <w:spacing w:after="0" w:line="240" w:lineRule="auto"/>
        <w:rPr>
          <w:rFonts w:ascii="Times New Roman" w:hAnsi="Times New Roman" w:cs="Times New Roman"/>
          <w:sz w:val="28"/>
          <w:szCs w:val="28"/>
          <w:lang w:val="kk-KZ"/>
        </w:rPr>
      </w:pPr>
      <w:r w:rsidRPr="00573D0C">
        <w:rPr>
          <w:rFonts w:ascii="Times New Roman" w:hAnsi="Times New Roman" w:cs="Times New Roman"/>
          <w:sz w:val="28"/>
          <w:szCs w:val="28"/>
          <w:lang w:val="kk-KZ"/>
        </w:rPr>
        <w:t>Өз сыныптастарыма басқа көзқараспен қарадым</w:t>
      </w:r>
    </w:p>
    <w:p w:rsidR="006F0823" w:rsidRPr="00573D0C" w:rsidRDefault="006F0823" w:rsidP="006F0823">
      <w:pPr>
        <w:numPr>
          <w:ilvl w:val="0"/>
          <w:numId w:val="31"/>
        </w:numPr>
        <w:spacing w:after="0" w:line="240" w:lineRule="auto"/>
        <w:rPr>
          <w:rFonts w:ascii="Times New Roman" w:hAnsi="Times New Roman" w:cs="Times New Roman"/>
          <w:sz w:val="28"/>
          <w:szCs w:val="28"/>
          <w:lang w:val="kk-KZ"/>
        </w:rPr>
      </w:pPr>
      <w:r w:rsidRPr="00573D0C">
        <w:rPr>
          <w:rFonts w:ascii="Times New Roman" w:hAnsi="Times New Roman" w:cs="Times New Roman"/>
          <w:sz w:val="28"/>
          <w:szCs w:val="28"/>
          <w:lang w:val="kk-KZ"/>
        </w:rPr>
        <w:t>Қандай да бір қиыншылық жағдайда да өзімді қалайша ұстауға болатынын білдім.</w:t>
      </w:r>
    </w:p>
    <w:p w:rsidR="006F0823" w:rsidRPr="00573D0C" w:rsidRDefault="006F0823" w:rsidP="006F0823">
      <w:pPr>
        <w:spacing w:after="0" w:line="240" w:lineRule="auto"/>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Мотивациялық қалыптастыру жұмысы одан әрі жүргізіледі, себебі психологиялық және эмоциялық жағынан жайлы сезінуі осыған байланысты, көбіне бұл мұғаліммен тәуелді. Берілген сауалнамадан оқушылар сынып жетекшілеріне мынадай жауаптар береді: </w:t>
      </w:r>
    </w:p>
    <w:p w:rsidR="006F0823" w:rsidRPr="00573D0C" w:rsidRDefault="006F0823" w:rsidP="006F0823">
      <w:pPr>
        <w:spacing w:after="0" w:line="240" w:lineRule="auto"/>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 ақ көңіл, ақжарқын болу</w:t>
      </w:r>
    </w:p>
    <w:p w:rsidR="006F0823" w:rsidRPr="00573D0C" w:rsidRDefault="006F0823" w:rsidP="006F0823">
      <w:pPr>
        <w:spacing w:after="0" w:line="240" w:lineRule="auto"/>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  шын көңілімен сөйлесуге                   </w:t>
      </w:r>
    </w:p>
    <w:p w:rsidR="006F0823" w:rsidRPr="00573D0C" w:rsidRDefault="006F0823" w:rsidP="006F0823">
      <w:pPr>
        <w:spacing w:after="0" w:line="240" w:lineRule="auto"/>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 жиі күлуге</w:t>
      </w:r>
    </w:p>
    <w:p w:rsidR="006F0823" w:rsidRPr="00573D0C" w:rsidRDefault="006F0823" w:rsidP="006F0823">
      <w:pPr>
        <w:spacing w:after="0" w:line="240" w:lineRule="auto"/>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  сөйлесіп, сыпайы болуға</w:t>
      </w:r>
    </w:p>
    <w:p w:rsidR="006F0823" w:rsidRPr="00573D0C" w:rsidRDefault="006F0823" w:rsidP="006F0823">
      <w:pPr>
        <w:spacing w:after="0" w:line="240" w:lineRule="auto"/>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 мұғалім сені тыңдамағанда ренжисің</w:t>
      </w:r>
    </w:p>
    <w:p w:rsidR="00C446B9" w:rsidRDefault="0017511A" w:rsidP="00FD7F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20BCB" w:rsidRDefault="006F0823" w:rsidP="00FD7F96">
      <w:pPr>
        <w:spacing w:after="0" w:line="240" w:lineRule="auto"/>
        <w:jc w:val="both"/>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Сонымен қатар ата-аналарға  балаларының көңіл –күйіне көбірек көңіл бөлу ерекше айтылады. </w:t>
      </w:r>
    </w:p>
    <w:p w:rsidR="006F0823" w:rsidRPr="00573D0C" w:rsidRDefault="00FD7F96" w:rsidP="00FD7F96">
      <w:pPr>
        <w:spacing w:after="0" w:line="240" w:lineRule="auto"/>
        <w:jc w:val="both"/>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w:t>
      </w:r>
      <w:r w:rsidR="006F0823" w:rsidRPr="00573D0C">
        <w:rPr>
          <w:rFonts w:ascii="Times New Roman" w:hAnsi="Times New Roman" w:cs="Times New Roman"/>
          <w:sz w:val="28"/>
          <w:szCs w:val="28"/>
          <w:lang w:val="kk-KZ"/>
        </w:rPr>
        <w:t xml:space="preserve">Оқушылардың мазасыздық деңгейін анықтау үшін сауалнама жүргізілді. Сауалнама нәтижесі бойынша оқушыларды қорқыныштың, күйзелістің жоқ екені анықталды.   </w:t>
      </w:r>
    </w:p>
    <w:p w:rsidR="006F0823" w:rsidRPr="00573D0C" w:rsidRDefault="006F0823" w:rsidP="006F0823">
      <w:pPr>
        <w:pStyle w:val="1"/>
        <w:jc w:val="both"/>
        <w:rPr>
          <w:rFonts w:ascii="Times New Roman" w:hAnsi="Times New Roman"/>
          <w:sz w:val="28"/>
          <w:szCs w:val="28"/>
          <w:lang w:val="kk-KZ"/>
        </w:rPr>
      </w:pPr>
      <w:r w:rsidRPr="00573D0C">
        <w:rPr>
          <w:rFonts w:ascii="Times New Roman" w:hAnsi="Times New Roman"/>
          <w:sz w:val="28"/>
          <w:szCs w:val="28"/>
          <w:lang w:val="kk-KZ"/>
        </w:rPr>
        <w:t xml:space="preserve">                  Дарындылықты анықтауда бірнеше жақта қарастырылды. Интеллектуалдық дарындылық, шығармашылық дарындылық, әртістік дарындылық, музыкалық дарындылық, техникалык дарындылық және спорттық дарындылық. Ғылыми жұмыс қорғауға баратын оқушылармен психологиялық жағынан сендер жұмыстарыңды жақсы қорғап шығасыңдар, барлығы дұрыс болады,  өздеріңмен қорғауға шыққан өзге мектеп оқушыларымен танысасыңдар, өздеріңі</w:t>
      </w:r>
      <w:r w:rsidR="001105A8">
        <w:rPr>
          <w:rFonts w:ascii="Times New Roman" w:hAnsi="Times New Roman"/>
          <w:sz w:val="28"/>
          <w:szCs w:val="28"/>
          <w:lang w:val="kk-KZ"/>
        </w:rPr>
        <w:t>з</w:t>
      </w:r>
      <w:r w:rsidRPr="00573D0C">
        <w:rPr>
          <w:rFonts w:ascii="Times New Roman" w:hAnsi="Times New Roman"/>
          <w:sz w:val="28"/>
          <w:szCs w:val="28"/>
          <w:lang w:val="kk-KZ"/>
        </w:rPr>
        <w:t xml:space="preserve"> жаңа біліммен қатар достар табуларың мүмкін деген жадынамамен ақпараттандырылды. </w:t>
      </w:r>
    </w:p>
    <w:p w:rsidR="006F0823" w:rsidRPr="00573D0C" w:rsidRDefault="006F0823" w:rsidP="009A3D83">
      <w:pPr>
        <w:spacing w:after="0" w:line="240" w:lineRule="auto"/>
        <w:jc w:val="both"/>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Бастауыш сыныптарда психогеометриялық тест алынып, оқушылардың психологиялық қасиеттері анықталды</w:t>
      </w:r>
      <w:r w:rsidR="00FD7F96" w:rsidRPr="00573D0C">
        <w:rPr>
          <w:rFonts w:ascii="Times New Roman" w:hAnsi="Times New Roman" w:cs="Times New Roman"/>
          <w:sz w:val="28"/>
          <w:szCs w:val="28"/>
          <w:lang w:val="kk-KZ"/>
        </w:rPr>
        <w:t>. Оқушылардың есте сақтау, ойлау қабілеттері де зертттелді.</w:t>
      </w:r>
      <w:r w:rsidRPr="00573D0C">
        <w:rPr>
          <w:rFonts w:ascii="Times New Roman" w:hAnsi="Times New Roman" w:cs="Times New Roman"/>
          <w:sz w:val="28"/>
          <w:szCs w:val="28"/>
          <w:lang w:val="kk-KZ"/>
        </w:rPr>
        <w:t xml:space="preserve"> </w:t>
      </w:r>
    </w:p>
    <w:p w:rsidR="00D20BCB" w:rsidRPr="00660281" w:rsidRDefault="00071B1E" w:rsidP="00071B1E">
      <w:pPr>
        <w:tabs>
          <w:tab w:val="left" w:pos="1500"/>
        </w:tabs>
        <w:spacing w:after="0" w:line="240" w:lineRule="auto"/>
        <w:jc w:val="both"/>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w:t>
      </w:r>
      <w:r w:rsidR="006F0823" w:rsidRPr="00573D0C">
        <w:rPr>
          <w:rFonts w:ascii="Times New Roman" w:hAnsi="Times New Roman" w:cs="Times New Roman"/>
          <w:sz w:val="28"/>
          <w:szCs w:val="28"/>
          <w:lang w:val="kk-KZ"/>
        </w:rPr>
        <w:t>Үлгермеуші оқушылардың ең алдымен үлгермеушілік себептерін</w:t>
      </w:r>
      <w:r w:rsidRPr="00573D0C">
        <w:rPr>
          <w:rFonts w:ascii="Times New Roman" w:hAnsi="Times New Roman" w:cs="Times New Roman"/>
          <w:sz w:val="28"/>
          <w:szCs w:val="28"/>
          <w:lang w:val="kk-KZ"/>
        </w:rPr>
        <w:t xml:space="preserve"> анықтап алып</w:t>
      </w:r>
      <w:r w:rsidR="006F0823" w:rsidRPr="00573D0C">
        <w:rPr>
          <w:rFonts w:ascii="Times New Roman" w:hAnsi="Times New Roman" w:cs="Times New Roman"/>
          <w:sz w:val="28"/>
          <w:szCs w:val="28"/>
          <w:lang w:val="kk-KZ"/>
        </w:rPr>
        <w:t xml:space="preserve"> оқушымен жеке әңгімелер өткізілді. </w:t>
      </w:r>
    </w:p>
    <w:p w:rsidR="006F0823" w:rsidRPr="00573D0C" w:rsidRDefault="006F0823" w:rsidP="00071B1E">
      <w:pPr>
        <w:tabs>
          <w:tab w:val="left" w:pos="1500"/>
        </w:tabs>
        <w:spacing w:after="0" w:line="240" w:lineRule="auto"/>
        <w:jc w:val="both"/>
        <w:rPr>
          <w:rFonts w:ascii="Times New Roman" w:hAnsi="Times New Roman" w:cs="Times New Roman"/>
          <w:sz w:val="28"/>
          <w:szCs w:val="28"/>
          <w:lang w:val="kk-KZ"/>
        </w:rPr>
      </w:pPr>
      <w:r w:rsidRPr="00573D0C">
        <w:rPr>
          <w:rFonts w:ascii="Times New Roman" w:hAnsi="Times New Roman" w:cs="Times New Roman"/>
          <w:sz w:val="28"/>
          <w:szCs w:val="28"/>
          <w:lang w:val="kk-KZ"/>
        </w:rPr>
        <w:t>Оқушылардың сабақтарына қатынасып, оларға қандай көмек қажет екені анықталды. Осы мақсатта оқушылармен сауалнама, тест алынып, оқушылардың қаншалықты деңгейде қабілеті бар екендігі анықталып, нәти</w:t>
      </w:r>
      <w:r w:rsidR="009A3D83" w:rsidRPr="00573D0C">
        <w:rPr>
          <w:rFonts w:ascii="Times New Roman" w:hAnsi="Times New Roman" w:cs="Times New Roman"/>
          <w:sz w:val="28"/>
          <w:szCs w:val="28"/>
          <w:lang w:val="kk-KZ"/>
        </w:rPr>
        <w:t xml:space="preserve">жесі мұғалімдерге ескертіліп отырды. </w:t>
      </w:r>
      <w:r w:rsidRPr="00573D0C">
        <w:rPr>
          <w:rFonts w:ascii="Times New Roman" w:hAnsi="Times New Roman" w:cs="Times New Roman"/>
          <w:sz w:val="28"/>
          <w:szCs w:val="28"/>
          <w:lang w:val="kk-KZ"/>
        </w:rPr>
        <w:t xml:space="preserve">Өкінішке орай </w:t>
      </w:r>
      <w:r w:rsidR="00D20BCB">
        <w:rPr>
          <w:rFonts w:ascii="Times New Roman" w:hAnsi="Times New Roman" w:cs="Times New Roman"/>
          <w:sz w:val="28"/>
          <w:szCs w:val="28"/>
          <w:lang w:val="kk-KZ"/>
        </w:rPr>
        <w:t xml:space="preserve"> </w:t>
      </w:r>
      <w:r w:rsidRPr="00573D0C">
        <w:rPr>
          <w:rFonts w:ascii="Times New Roman" w:hAnsi="Times New Roman" w:cs="Times New Roman"/>
          <w:sz w:val="28"/>
          <w:szCs w:val="28"/>
          <w:lang w:val="kk-KZ"/>
        </w:rPr>
        <w:t>кейбір ата-аналар балаларына</w:t>
      </w:r>
      <w:r w:rsidR="008538E4" w:rsidRPr="00573D0C">
        <w:rPr>
          <w:rFonts w:ascii="Times New Roman" w:hAnsi="Times New Roman" w:cs="Times New Roman"/>
          <w:sz w:val="28"/>
          <w:szCs w:val="28"/>
          <w:lang w:val="kk-KZ"/>
        </w:rPr>
        <w:t xml:space="preserve"> көңіл аударуды ұмытып кетеді. </w:t>
      </w:r>
    </w:p>
    <w:p w:rsidR="005E4E4E" w:rsidRDefault="006F0823" w:rsidP="005E4E4E">
      <w:pPr>
        <w:jc w:val="both"/>
        <w:rPr>
          <w:rFonts w:ascii="Times New Roman" w:hAnsi="Times New Roman" w:cs="Times New Roman"/>
          <w:sz w:val="28"/>
          <w:szCs w:val="28"/>
          <w:lang w:val="kk-KZ"/>
        </w:rPr>
      </w:pPr>
      <w:r w:rsidRPr="00573D0C">
        <w:rPr>
          <w:rFonts w:ascii="Times New Roman" w:hAnsi="Times New Roman" w:cs="Times New Roman"/>
          <w:sz w:val="28"/>
          <w:szCs w:val="28"/>
          <w:lang w:val="kk-KZ"/>
        </w:rPr>
        <w:t xml:space="preserve">     </w:t>
      </w:r>
      <w:r w:rsidR="00FB273A" w:rsidRPr="00573D0C">
        <w:rPr>
          <w:rFonts w:ascii="Times New Roman" w:hAnsi="Times New Roman" w:cs="Times New Roman"/>
          <w:sz w:val="28"/>
          <w:szCs w:val="28"/>
          <w:lang w:val="kk-KZ"/>
        </w:rPr>
        <w:t>11 сынып оқушыларымен оқу жылының басынан жеке жұмыс жоспары бойынша жұмыстар жүргізілді. Оқушылардың типтік ерекшеліктеріне байланысты қандай кәсіпке бейімділігі бар екенін анықт</w:t>
      </w:r>
      <w:r w:rsidR="00D20BCB">
        <w:rPr>
          <w:rFonts w:ascii="Times New Roman" w:hAnsi="Times New Roman" w:cs="Times New Roman"/>
          <w:sz w:val="28"/>
          <w:szCs w:val="28"/>
          <w:lang w:val="kk-KZ"/>
        </w:rPr>
        <w:t>ау мақсатында сауалнама алынды.</w:t>
      </w:r>
      <w:r w:rsidR="008538E4" w:rsidRPr="00573D0C">
        <w:rPr>
          <w:rFonts w:ascii="Times New Roman" w:hAnsi="Times New Roman" w:cs="Times New Roman"/>
          <w:sz w:val="28"/>
          <w:szCs w:val="28"/>
          <w:lang w:val="kk-KZ"/>
        </w:rPr>
        <w:t>Тестің нәтижесінде оқушылардың типтеріне байланы</w:t>
      </w:r>
      <w:r w:rsidR="00115D0A">
        <w:rPr>
          <w:rFonts w:ascii="Times New Roman" w:hAnsi="Times New Roman" w:cs="Times New Roman"/>
          <w:sz w:val="28"/>
          <w:szCs w:val="28"/>
          <w:lang w:val="kk-KZ"/>
        </w:rPr>
        <w:t xml:space="preserve">сты </w:t>
      </w:r>
      <w:r w:rsidR="009A3D83" w:rsidRPr="00573D0C">
        <w:rPr>
          <w:rFonts w:ascii="Times New Roman" w:hAnsi="Times New Roman" w:cs="Times New Roman"/>
          <w:sz w:val="28"/>
          <w:szCs w:val="28"/>
          <w:lang w:val="kk-KZ"/>
        </w:rPr>
        <w:t xml:space="preserve"> болашақт</w:t>
      </w:r>
      <w:r w:rsidR="008538E4" w:rsidRPr="00573D0C">
        <w:rPr>
          <w:rFonts w:ascii="Times New Roman" w:hAnsi="Times New Roman" w:cs="Times New Roman"/>
          <w:sz w:val="28"/>
          <w:szCs w:val="28"/>
          <w:lang w:val="kk-KZ"/>
        </w:rPr>
        <w:t xml:space="preserve">а қандай мамандық иесі болатындығы анықталды.   </w:t>
      </w:r>
    </w:p>
    <w:p w:rsidR="00FE626F" w:rsidRPr="00573D0C" w:rsidRDefault="000617CE" w:rsidP="001B213A">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1B213A" w:rsidRPr="00573D0C">
        <w:rPr>
          <w:rFonts w:ascii="Times New Roman" w:hAnsi="Times New Roman" w:cs="Times New Roman"/>
          <w:sz w:val="28"/>
          <w:szCs w:val="28"/>
          <w:lang w:val="kk-KZ"/>
        </w:rPr>
        <w:t xml:space="preserve"> сынып </w:t>
      </w:r>
      <w:r w:rsidR="00FE626F" w:rsidRPr="00573D0C">
        <w:rPr>
          <w:rFonts w:ascii="Times New Roman" w:hAnsi="Times New Roman" w:cs="Times New Roman"/>
          <w:sz w:val="28"/>
          <w:szCs w:val="28"/>
          <w:lang w:val="kk-KZ"/>
        </w:rPr>
        <w:t xml:space="preserve">оқушыларының кәсіби бағыттылығын анықтауға арналған  Е.А. Климовтың </w:t>
      </w:r>
      <w:r w:rsidR="001B213A" w:rsidRPr="00573D0C">
        <w:rPr>
          <w:rFonts w:ascii="Times New Roman" w:hAnsi="Times New Roman" w:cs="Times New Roman"/>
          <w:sz w:val="28"/>
          <w:szCs w:val="28"/>
          <w:lang w:val="kk-KZ"/>
        </w:rPr>
        <w:t xml:space="preserve"> әдістемесі алынды.</w:t>
      </w:r>
      <w:r w:rsidR="00FE626F" w:rsidRPr="00573D0C">
        <w:rPr>
          <w:rFonts w:ascii="Times New Roman" w:hAnsi="Times New Roman" w:cs="Times New Roman"/>
          <w:sz w:val="28"/>
          <w:szCs w:val="28"/>
          <w:lang w:val="kk-KZ"/>
        </w:rPr>
        <w:t xml:space="preserve"> </w:t>
      </w:r>
      <w:r w:rsidR="001B213A" w:rsidRPr="00573D0C">
        <w:rPr>
          <w:rFonts w:ascii="Times New Roman" w:hAnsi="Times New Roman" w:cs="Times New Roman"/>
          <w:sz w:val="28"/>
          <w:szCs w:val="28"/>
          <w:lang w:val="kk-KZ"/>
        </w:rPr>
        <w:t xml:space="preserve"> </w:t>
      </w:r>
      <w:r w:rsidR="00FE626F" w:rsidRPr="00573D0C">
        <w:rPr>
          <w:rFonts w:ascii="Times New Roman" w:hAnsi="Times New Roman" w:cs="Times New Roman"/>
          <w:b/>
          <w:sz w:val="28"/>
          <w:szCs w:val="28"/>
          <w:lang w:val="kk-KZ"/>
        </w:rPr>
        <w:t>Мақсаты:</w:t>
      </w:r>
      <w:r w:rsidR="00FE626F" w:rsidRPr="00573D0C">
        <w:rPr>
          <w:rFonts w:ascii="Times New Roman" w:hAnsi="Times New Roman" w:cs="Times New Roman"/>
          <w:sz w:val="28"/>
          <w:szCs w:val="28"/>
          <w:lang w:val="kk-KZ"/>
        </w:rPr>
        <w:t xml:space="preserve"> Оқушының кәсіби бағыттылығын анықтауға арналған тест. Осы тест арқылы оқушы өзінің қабілетін, қызығушылығын, мамандықты дұрыс таңдай білуін анықтайды.</w:t>
      </w:r>
    </w:p>
    <w:p w:rsidR="00FE626F" w:rsidRPr="00573D0C" w:rsidRDefault="00FE626F" w:rsidP="00FE626F">
      <w:pPr>
        <w:pStyle w:val="a7"/>
        <w:jc w:val="both"/>
        <w:rPr>
          <w:sz w:val="28"/>
          <w:szCs w:val="28"/>
          <w:lang w:val="kk-KZ"/>
        </w:rPr>
      </w:pPr>
      <w:r w:rsidRPr="00573D0C">
        <w:rPr>
          <w:sz w:val="28"/>
          <w:szCs w:val="28"/>
          <w:lang w:val="kk-KZ"/>
        </w:rPr>
        <w:t>Е.А.Климов әдістемесі</w:t>
      </w:r>
    </w:p>
    <w:tbl>
      <w:tblPr>
        <w:tblW w:w="988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0"/>
        <w:gridCol w:w="2160"/>
        <w:gridCol w:w="1269"/>
        <w:gridCol w:w="1276"/>
        <w:gridCol w:w="1276"/>
        <w:gridCol w:w="1701"/>
        <w:gridCol w:w="1843"/>
      </w:tblGrid>
      <w:tr w:rsidR="00FE626F" w:rsidRPr="00573D0C" w:rsidTr="00FA4F52">
        <w:trPr>
          <w:trHeight w:val="403"/>
        </w:trPr>
        <w:tc>
          <w:tcPr>
            <w:tcW w:w="360" w:type="dxa"/>
          </w:tcPr>
          <w:p w:rsidR="00FE626F" w:rsidRPr="00573D0C" w:rsidRDefault="00FE626F" w:rsidP="00161B12">
            <w:pPr>
              <w:pStyle w:val="a7"/>
              <w:jc w:val="center"/>
              <w:rPr>
                <w:sz w:val="28"/>
                <w:szCs w:val="28"/>
                <w:lang w:val="kk-KZ"/>
              </w:rPr>
            </w:pPr>
            <w:r w:rsidRPr="00573D0C">
              <w:rPr>
                <w:sz w:val="28"/>
                <w:szCs w:val="28"/>
                <w:lang w:val="kk-KZ"/>
              </w:rPr>
              <w:t>№</w:t>
            </w:r>
          </w:p>
        </w:tc>
        <w:tc>
          <w:tcPr>
            <w:tcW w:w="2160" w:type="dxa"/>
          </w:tcPr>
          <w:p w:rsidR="00FE626F" w:rsidRPr="00573D0C" w:rsidRDefault="00FE626F" w:rsidP="00161B12">
            <w:pPr>
              <w:pStyle w:val="a7"/>
              <w:jc w:val="center"/>
              <w:rPr>
                <w:sz w:val="28"/>
                <w:szCs w:val="28"/>
                <w:lang w:val="kk-KZ"/>
              </w:rPr>
            </w:pPr>
            <w:r w:rsidRPr="00573D0C">
              <w:rPr>
                <w:sz w:val="28"/>
                <w:szCs w:val="28"/>
                <w:lang w:val="kk-KZ"/>
              </w:rPr>
              <w:t>Оқушының аты-жөні</w:t>
            </w:r>
          </w:p>
        </w:tc>
        <w:tc>
          <w:tcPr>
            <w:tcW w:w="1269" w:type="dxa"/>
          </w:tcPr>
          <w:p w:rsidR="00FE626F" w:rsidRPr="00573D0C" w:rsidRDefault="00FE626F" w:rsidP="00161B12">
            <w:pPr>
              <w:pStyle w:val="a7"/>
              <w:jc w:val="center"/>
              <w:rPr>
                <w:sz w:val="28"/>
                <w:szCs w:val="28"/>
                <w:lang w:val="kk-KZ"/>
              </w:rPr>
            </w:pPr>
            <w:r w:rsidRPr="00573D0C">
              <w:rPr>
                <w:sz w:val="28"/>
                <w:szCs w:val="28"/>
                <w:lang w:val="kk-KZ"/>
              </w:rPr>
              <w:t>Табиғат</w:t>
            </w:r>
          </w:p>
        </w:tc>
        <w:tc>
          <w:tcPr>
            <w:tcW w:w="1276" w:type="dxa"/>
          </w:tcPr>
          <w:p w:rsidR="00FE626F" w:rsidRPr="00573D0C" w:rsidRDefault="00FE626F" w:rsidP="00161B12">
            <w:pPr>
              <w:pStyle w:val="a7"/>
              <w:jc w:val="center"/>
              <w:rPr>
                <w:sz w:val="28"/>
                <w:szCs w:val="28"/>
                <w:lang w:val="kk-KZ"/>
              </w:rPr>
            </w:pPr>
            <w:r w:rsidRPr="00573D0C">
              <w:rPr>
                <w:sz w:val="28"/>
                <w:szCs w:val="28"/>
                <w:lang w:val="kk-KZ"/>
              </w:rPr>
              <w:t>Техника</w:t>
            </w:r>
          </w:p>
        </w:tc>
        <w:tc>
          <w:tcPr>
            <w:tcW w:w="1276" w:type="dxa"/>
          </w:tcPr>
          <w:p w:rsidR="00FE626F" w:rsidRPr="00573D0C" w:rsidRDefault="00FE626F" w:rsidP="00161B12">
            <w:pPr>
              <w:pStyle w:val="a7"/>
              <w:jc w:val="center"/>
              <w:rPr>
                <w:sz w:val="28"/>
                <w:szCs w:val="28"/>
                <w:lang w:val="kk-KZ"/>
              </w:rPr>
            </w:pPr>
            <w:r w:rsidRPr="00573D0C">
              <w:rPr>
                <w:sz w:val="28"/>
                <w:szCs w:val="28"/>
                <w:lang w:val="kk-KZ"/>
              </w:rPr>
              <w:t>Белгі жүйе</w:t>
            </w:r>
          </w:p>
        </w:tc>
        <w:tc>
          <w:tcPr>
            <w:tcW w:w="1701" w:type="dxa"/>
          </w:tcPr>
          <w:p w:rsidR="00FE626F" w:rsidRPr="00573D0C" w:rsidRDefault="00FE626F" w:rsidP="00161B12">
            <w:pPr>
              <w:pStyle w:val="a7"/>
              <w:jc w:val="center"/>
              <w:rPr>
                <w:sz w:val="28"/>
                <w:szCs w:val="28"/>
                <w:lang w:val="kk-KZ"/>
              </w:rPr>
            </w:pPr>
            <w:r w:rsidRPr="00573D0C">
              <w:rPr>
                <w:sz w:val="28"/>
                <w:szCs w:val="28"/>
                <w:lang w:val="kk-KZ"/>
              </w:rPr>
              <w:t>Көрк образ</w:t>
            </w:r>
          </w:p>
        </w:tc>
        <w:tc>
          <w:tcPr>
            <w:tcW w:w="1843" w:type="dxa"/>
          </w:tcPr>
          <w:p w:rsidR="00FE626F" w:rsidRPr="00573D0C" w:rsidRDefault="00FE626F" w:rsidP="00161B12">
            <w:pPr>
              <w:pStyle w:val="a7"/>
              <w:jc w:val="center"/>
              <w:rPr>
                <w:sz w:val="28"/>
                <w:szCs w:val="28"/>
                <w:lang w:val="kk-KZ"/>
              </w:rPr>
            </w:pPr>
            <w:r w:rsidRPr="00573D0C">
              <w:rPr>
                <w:sz w:val="28"/>
                <w:szCs w:val="28"/>
                <w:lang w:val="kk-KZ"/>
              </w:rPr>
              <w:t>Адам</w:t>
            </w:r>
          </w:p>
        </w:tc>
      </w:tr>
      <w:tr w:rsidR="00FE626F" w:rsidRPr="00573D0C" w:rsidTr="00FA4F52">
        <w:trPr>
          <w:trHeight w:val="302"/>
        </w:trPr>
        <w:tc>
          <w:tcPr>
            <w:tcW w:w="360" w:type="dxa"/>
          </w:tcPr>
          <w:p w:rsidR="00FE626F" w:rsidRPr="00573D0C" w:rsidRDefault="00FE626F" w:rsidP="00161B12">
            <w:pPr>
              <w:pStyle w:val="a7"/>
              <w:jc w:val="both"/>
              <w:rPr>
                <w:sz w:val="28"/>
                <w:szCs w:val="28"/>
                <w:lang w:val="kk-KZ"/>
              </w:rPr>
            </w:pPr>
          </w:p>
        </w:tc>
        <w:tc>
          <w:tcPr>
            <w:tcW w:w="2160" w:type="dxa"/>
          </w:tcPr>
          <w:p w:rsidR="00FE626F" w:rsidRPr="00573D0C" w:rsidRDefault="00FE626F" w:rsidP="00161B12">
            <w:pPr>
              <w:pStyle w:val="a7"/>
              <w:jc w:val="both"/>
              <w:rPr>
                <w:sz w:val="28"/>
                <w:szCs w:val="28"/>
                <w:lang w:val="kk-KZ"/>
              </w:rPr>
            </w:pPr>
            <w:r w:rsidRPr="00573D0C">
              <w:rPr>
                <w:sz w:val="28"/>
                <w:szCs w:val="28"/>
                <w:lang w:val="kk-KZ"/>
              </w:rPr>
              <w:t>9-сынып</w:t>
            </w:r>
          </w:p>
        </w:tc>
        <w:tc>
          <w:tcPr>
            <w:tcW w:w="1269" w:type="dxa"/>
          </w:tcPr>
          <w:p w:rsidR="00FE626F" w:rsidRPr="00FA4F52" w:rsidRDefault="00FA4F52" w:rsidP="00161B12">
            <w:pPr>
              <w:pStyle w:val="a7"/>
              <w:jc w:val="both"/>
              <w:rPr>
                <w:sz w:val="28"/>
                <w:szCs w:val="28"/>
                <w:lang w:val="en-US"/>
              </w:rPr>
            </w:pPr>
            <w:r>
              <w:rPr>
                <w:sz w:val="28"/>
                <w:szCs w:val="28"/>
                <w:lang w:val="kk-KZ"/>
              </w:rPr>
              <w:t>1-</w:t>
            </w:r>
            <w:r>
              <w:rPr>
                <w:sz w:val="28"/>
                <w:szCs w:val="28"/>
                <w:lang w:val="en-US"/>
              </w:rPr>
              <w:t>9,09%</w:t>
            </w:r>
          </w:p>
        </w:tc>
        <w:tc>
          <w:tcPr>
            <w:tcW w:w="1276" w:type="dxa"/>
          </w:tcPr>
          <w:p w:rsidR="00FE626F" w:rsidRPr="00FA4F52" w:rsidRDefault="00FA4F52" w:rsidP="00161B12">
            <w:pPr>
              <w:pStyle w:val="a7"/>
              <w:jc w:val="both"/>
              <w:rPr>
                <w:sz w:val="28"/>
                <w:szCs w:val="28"/>
                <w:lang w:val="en-US"/>
              </w:rPr>
            </w:pPr>
            <w:r>
              <w:rPr>
                <w:sz w:val="28"/>
                <w:szCs w:val="28"/>
                <w:lang w:val="kk-KZ"/>
              </w:rPr>
              <w:t>3</w:t>
            </w:r>
            <w:r>
              <w:rPr>
                <w:sz w:val="28"/>
                <w:szCs w:val="28"/>
                <w:lang w:val="en-US"/>
              </w:rPr>
              <w:t>-27</w:t>
            </w:r>
            <w:r>
              <w:rPr>
                <w:sz w:val="28"/>
                <w:szCs w:val="28"/>
                <w:lang w:val="kk-KZ"/>
              </w:rPr>
              <w:t>,</w:t>
            </w:r>
            <w:r>
              <w:rPr>
                <w:sz w:val="28"/>
                <w:szCs w:val="28"/>
                <w:lang w:val="en-US"/>
              </w:rPr>
              <w:t>2%</w:t>
            </w:r>
          </w:p>
        </w:tc>
        <w:tc>
          <w:tcPr>
            <w:tcW w:w="1276" w:type="dxa"/>
          </w:tcPr>
          <w:p w:rsidR="00FE626F" w:rsidRPr="00FA4F52" w:rsidRDefault="00FA4F52" w:rsidP="00161B12">
            <w:pPr>
              <w:pStyle w:val="a7"/>
              <w:jc w:val="both"/>
              <w:rPr>
                <w:sz w:val="28"/>
                <w:szCs w:val="28"/>
                <w:lang w:val="en-US"/>
              </w:rPr>
            </w:pPr>
            <w:r>
              <w:rPr>
                <w:sz w:val="28"/>
                <w:szCs w:val="28"/>
                <w:lang w:val="kk-KZ"/>
              </w:rPr>
              <w:t>1</w:t>
            </w:r>
            <w:r>
              <w:rPr>
                <w:sz w:val="28"/>
                <w:szCs w:val="28"/>
                <w:lang w:val="en-US"/>
              </w:rPr>
              <w:t>-9</w:t>
            </w:r>
            <w:r>
              <w:rPr>
                <w:sz w:val="28"/>
                <w:szCs w:val="28"/>
                <w:lang w:val="kk-KZ"/>
              </w:rPr>
              <w:t>,</w:t>
            </w:r>
            <w:r>
              <w:rPr>
                <w:sz w:val="28"/>
                <w:szCs w:val="28"/>
                <w:lang w:val="en-US"/>
              </w:rPr>
              <w:t>09%</w:t>
            </w:r>
          </w:p>
        </w:tc>
        <w:tc>
          <w:tcPr>
            <w:tcW w:w="1701" w:type="dxa"/>
          </w:tcPr>
          <w:p w:rsidR="00FE626F" w:rsidRPr="00FA4F52" w:rsidRDefault="00FA4F52" w:rsidP="00161B12">
            <w:pPr>
              <w:pStyle w:val="a7"/>
              <w:jc w:val="both"/>
              <w:rPr>
                <w:sz w:val="28"/>
                <w:szCs w:val="28"/>
                <w:lang w:val="en-US"/>
              </w:rPr>
            </w:pPr>
            <w:r>
              <w:rPr>
                <w:sz w:val="28"/>
                <w:szCs w:val="28"/>
                <w:lang w:val="kk-KZ"/>
              </w:rPr>
              <w:t>2</w:t>
            </w:r>
            <w:r>
              <w:rPr>
                <w:sz w:val="28"/>
                <w:szCs w:val="28"/>
                <w:lang w:val="en-US"/>
              </w:rPr>
              <w:t>-18.1%</w:t>
            </w:r>
          </w:p>
        </w:tc>
        <w:tc>
          <w:tcPr>
            <w:tcW w:w="1843" w:type="dxa"/>
          </w:tcPr>
          <w:p w:rsidR="00FE626F" w:rsidRPr="00FA4F52" w:rsidRDefault="00FA4F52" w:rsidP="00161B12">
            <w:pPr>
              <w:pStyle w:val="a7"/>
              <w:jc w:val="both"/>
              <w:rPr>
                <w:sz w:val="28"/>
                <w:szCs w:val="28"/>
                <w:lang w:val="en-US"/>
              </w:rPr>
            </w:pPr>
            <w:r>
              <w:rPr>
                <w:sz w:val="28"/>
                <w:szCs w:val="28"/>
                <w:lang w:val="kk-KZ"/>
              </w:rPr>
              <w:t>4-36,3%</w:t>
            </w:r>
          </w:p>
        </w:tc>
      </w:tr>
      <w:tr w:rsidR="00FE626F" w:rsidRPr="00573D0C" w:rsidTr="00FA4F52">
        <w:tc>
          <w:tcPr>
            <w:tcW w:w="360" w:type="dxa"/>
          </w:tcPr>
          <w:p w:rsidR="00FE626F" w:rsidRPr="00573D0C" w:rsidRDefault="00FE626F" w:rsidP="00161B12">
            <w:pPr>
              <w:pStyle w:val="a7"/>
              <w:jc w:val="both"/>
              <w:rPr>
                <w:sz w:val="28"/>
                <w:szCs w:val="28"/>
                <w:lang w:val="kk-KZ"/>
              </w:rPr>
            </w:pPr>
          </w:p>
        </w:tc>
        <w:tc>
          <w:tcPr>
            <w:tcW w:w="2160" w:type="dxa"/>
          </w:tcPr>
          <w:p w:rsidR="00FE626F" w:rsidRPr="00573D0C" w:rsidRDefault="00FE626F" w:rsidP="00161B12">
            <w:pPr>
              <w:pStyle w:val="a7"/>
              <w:jc w:val="both"/>
              <w:rPr>
                <w:sz w:val="28"/>
                <w:szCs w:val="28"/>
                <w:lang w:val="kk-KZ"/>
              </w:rPr>
            </w:pPr>
          </w:p>
        </w:tc>
        <w:tc>
          <w:tcPr>
            <w:tcW w:w="1269" w:type="dxa"/>
          </w:tcPr>
          <w:p w:rsidR="00FE626F" w:rsidRPr="00FA4F52" w:rsidRDefault="00FE626F" w:rsidP="00161B12">
            <w:pPr>
              <w:pStyle w:val="a7"/>
              <w:jc w:val="both"/>
              <w:rPr>
                <w:sz w:val="28"/>
                <w:szCs w:val="28"/>
                <w:lang w:val="kk-KZ"/>
              </w:rPr>
            </w:pPr>
          </w:p>
        </w:tc>
        <w:tc>
          <w:tcPr>
            <w:tcW w:w="1276" w:type="dxa"/>
          </w:tcPr>
          <w:p w:rsidR="00FE626F" w:rsidRPr="00573D0C" w:rsidRDefault="00FE626F" w:rsidP="00161B12">
            <w:pPr>
              <w:pStyle w:val="a7"/>
              <w:jc w:val="both"/>
              <w:rPr>
                <w:sz w:val="28"/>
                <w:szCs w:val="28"/>
                <w:lang w:val="kk-KZ"/>
              </w:rPr>
            </w:pPr>
          </w:p>
        </w:tc>
        <w:tc>
          <w:tcPr>
            <w:tcW w:w="1276" w:type="dxa"/>
          </w:tcPr>
          <w:p w:rsidR="00FE626F" w:rsidRPr="00573D0C" w:rsidRDefault="00FE626F" w:rsidP="00161B12">
            <w:pPr>
              <w:pStyle w:val="a7"/>
              <w:jc w:val="both"/>
              <w:rPr>
                <w:sz w:val="28"/>
                <w:szCs w:val="28"/>
                <w:lang w:val="kk-KZ"/>
              </w:rPr>
            </w:pPr>
          </w:p>
        </w:tc>
        <w:tc>
          <w:tcPr>
            <w:tcW w:w="1701" w:type="dxa"/>
          </w:tcPr>
          <w:p w:rsidR="00FE626F" w:rsidRPr="00573D0C" w:rsidRDefault="00FE626F" w:rsidP="00161B12">
            <w:pPr>
              <w:pStyle w:val="a7"/>
              <w:jc w:val="both"/>
              <w:rPr>
                <w:sz w:val="28"/>
                <w:szCs w:val="28"/>
                <w:lang w:val="kk-KZ"/>
              </w:rPr>
            </w:pPr>
          </w:p>
        </w:tc>
        <w:tc>
          <w:tcPr>
            <w:tcW w:w="1843" w:type="dxa"/>
          </w:tcPr>
          <w:p w:rsidR="00FE626F" w:rsidRPr="00573D0C" w:rsidRDefault="00FE626F" w:rsidP="00161B12">
            <w:pPr>
              <w:pStyle w:val="a7"/>
              <w:jc w:val="both"/>
              <w:rPr>
                <w:sz w:val="28"/>
                <w:szCs w:val="28"/>
                <w:lang w:val="en-US"/>
              </w:rPr>
            </w:pPr>
          </w:p>
        </w:tc>
      </w:tr>
    </w:tbl>
    <w:p w:rsidR="00FE626F" w:rsidRPr="00573D0C" w:rsidRDefault="00FE626F" w:rsidP="00FE626F">
      <w:pPr>
        <w:pStyle w:val="a7"/>
        <w:jc w:val="both"/>
        <w:rPr>
          <w:sz w:val="28"/>
          <w:szCs w:val="28"/>
          <w:lang w:val="kk-KZ"/>
        </w:rPr>
      </w:pPr>
      <w:r w:rsidRPr="00573D0C">
        <w:rPr>
          <w:noProof/>
          <w:sz w:val="28"/>
          <w:szCs w:val="28"/>
        </w:rPr>
        <w:drawing>
          <wp:anchor distT="0" distB="0" distL="114300" distR="114300" simplePos="0" relativeHeight="251659264" behindDoc="0" locked="0" layoutInCell="1" allowOverlap="1">
            <wp:simplePos x="0" y="0"/>
            <wp:positionH relativeFrom="column">
              <wp:posOffset>457200</wp:posOffset>
            </wp:positionH>
            <wp:positionV relativeFrom="paragraph">
              <wp:posOffset>16510</wp:posOffset>
            </wp:positionV>
            <wp:extent cx="4572000" cy="1653540"/>
            <wp:effectExtent l="19050" t="0" r="19050" b="3810"/>
            <wp:wrapSquare wrapText="right"/>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FE626F" w:rsidRPr="00573D0C" w:rsidRDefault="00FE626F" w:rsidP="00FE626F">
      <w:pPr>
        <w:pStyle w:val="a7"/>
        <w:jc w:val="both"/>
        <w:rPr>
          <w:sz w:val="28"/>
          <w:szCs w:val="28"/>
          <w:lang w:val="kk-KZ"/>
        </w:rPr>
      </w:pPr>
    </w:p>
    <w:p w:rsidR="00FE626F" w:rsidRPr="00573D0C" w:rsidRDefault="00FE626F" w:rsidP="00FE626F">
      <w:pPr>
        <w:pStyle w:val="a7"/>
        <w:jc w:val="both"/>
        <w:rPr>
          <w:sz w:val="28"/>
          <w:szCs w:val="28"/>
          <w:lang w:val="kk-KZ"/>
        </w:rPr>
      </w:pPr>
    </w:p>
    <w:p w:rsidR="00FE626F" w:rsidRPr="00573D0C" w:rsidRDefault="00FE626F" w:rsidP="00FE626F">
      <w:pPr>
        <w:pStyle w:val="a7"/>
        <w:jc w:val="both"/>
        <w:rPr>
          <w:sz w:val="28"/>
          <w:szCs w:val="28"/>
          <w:lang w:val="kk-KZ"/>
        </w:rPr>
      </w:pPr>
    </w:p>
    <w:p w:rsidR="00FE626F" w:rsidRPr="00573D0C" w:rsidRDefault="00FE626F" w:rsidP="00FE626F">
      <w:pPr>
        <w:pStyle w:val="a7"/>
        <w:jc w:val="both"/>
        <w:rPr>
          <w:sz w:val="28"/>
          <w:szCs w:val="28"/>
          <w:lang w:val="kk-KZ"/>
        </w:rPr>
      </w:pPr>
    </w:p>
    <w:p w:rsidR="00FE626F" w:rsidRPr="00573D0C" w:rsidRDefault="00FE626F" w:rsidP="00FE626F">
      <w:pPr>
        <w:pStyle w:val="a7"/>
        <w:jc w:val="both"/>
        <w:rPr>
          <w:sz w:val="28"/>
          <w:szCs w:val="28"/>
          <w:lang w:val="kk-KZ"/>
        </w:rPr>
      </w:pPr>
    </w:p>
    <w:p w:rsidR="00FE626F" w:rsidRPr="00573D0C" w:rsidRDefault="00FE626F" w:rsidP="00FE626F">
      <w:pPr>
        <w:pStyle w:val="a7"/>
        <w:jc w:val="both"/>
        <w:rPr>
          <w:sz w:val="28"/>
          <w:szCs w:val="28"/>
          <w:lang w:val="kk-KZ"/>
        </w:rPr>
      </w:pPr>
    </w:p>
    <w:p w:rsidR="00FE626F" w:rsidRPr="00573D0C" w:rsidRDefault="00FE626F" w:rsidP="00FE626F">
      <w:pPr>
        <w:pStyle w:val="a7"/>
        <w:jc w:val="both"/>
        <w:rPr>
          <w:sz w:val="28"/>
          <w:szCs w:val="28"/>
          <w:lang w:val="kk-KZ"/>
        </w:rPr>
      </w:pPr>
    </w:p>
    <w:p w:rsidR="00FE626F" w:rsidRPr="00573D0C" w:rsidRDefault="00FE626F" w:rsidP="00FE626F">
      <w:pPr>
        <w:pStyle w:val="a7"/>
        <w:jc w:val="both"/>
        <w:rPr>
          <w:sz w:val="28"/>
          <w:szCs w:val="28"/>
          <w:lang w:val="kk-KZ"/>
        </w:rPr>
      </w:pPr>
    </w:p>
    <w:p w:rsidR="00FE626F" w:rsidRPr="00573D0C" w:rsidRDefault="00FE626F" w:rsidP="00FE626F">
      <w:pPr>
        <w:pStyle w:val="a7"/>
        <w:ind w:firstLine="708"/>
        <w:jc w:val="both"/>
        <w:rPr>
          <w:sz w:val="28"/>
          <w:szCs w:val="28"/>
          <w:lang w:val="kk-KZ"/>
        </w:rPr>
      </w:pPr>
      <w:r w:rsidRPr="00573D0C">
        <w:rPr>
          <w:b/>
          <w:sz w:val="28"/>
          <w:szCs w:val="28"/>
          <w:lang w:val="kk-KZ"/>
        </w:rPr>
        <w:t>Қорытынды:</w:t>
      </w:r>
      <w:r w:rsidRPr="00573D0C">
        <w:rPr>
          <w:sz w:val="28"/>
          <w:szCs w:val="28"/>
          <w:lang w:val="kk-KZ"/>
        </w:rPr>
        <w:t xml:space="preserve"> Сынып оқушыларының б</w:t>
      </w:r>
      <w:r w:rsidR="00AF62D2">
        <w:rPr>
          <w:sz w:val="28"/>
          <w:szCs w:val="28"/>
          <w:lang w:val="kk-KZ"/>
        </w:rPr>
        <w:t>асымы «Адам-табиғат» таңдаған 9,09</w:t>
      </w:r>
      <w:r w:rsidRPr="00573D0C">
        <w:rPr>
          <w:sz w:val="28"/>
          <w:szCs w:val="28"/>
          <w:lang w:val="kk-KZ"/>
        </w:rPr>
        <w:t>%. Осы типтің өкілдері еңбектің объектілері ағзалар,өсімдіктер,жануарлар және биологиялық процестер болып саналады. Мұнда аграном, зоотехник, ветеринар, бақ күтуші, орманшы сияқты мамандықтар кіреді.  Климов әді</w:t>
      </w:r>
      <w:r w:rsidR="00AF62D2">
        <w:rPr>
          <w:sz w:val="28"/>
          <w:szCs w:val="28"/>
          <w:lang w:val="kk-KZ"/>
        </w:rPr>
        <w:t>стемесінде «Белгілер жүйесін» 9,09%, «Көркем образ» 18,1</w:t>
      </w:r>
      <w:r w:rsidRPr="00573D0C">
        <w:rPr>
          <w:sz w:val="28"/>
          <w:szCs w:val="28"/>
          <w:lang w:val="kk-KZ"/>
        </w:rPr>
        <w:t>% таңдаған. Бұл мамандықтар түрі: аудармашы, програмист, бухгалтер, экономист, корректор, іс-жүргізуші, сараптамашы.</w:t>
      </w:r>
    </w:p>
    <w:p w:rsidR="00FE626F" w:rsidRPr="00573D0C" w:rsidRDefault="00FE626F" w:rsidP="00FE626F">
      <w:pPr>
        <w:pStyle w:val="a7"/>
        <w:ind w:firstLine="708"/>
        <w:jc w:val="both"/>
        <w:rPr>
          <w:sz w:val="28"/>
          <w:szCs w:val="28"/>
          <w:lang w:val="kk-KZ"/>
        </w:rPr>
      </w:pPr>
      <w:r w:rsidRPr="00573D0C">
        <w:rPr>
          <w:sz w:val="28"/>
          <w:szCs w:val="28"/>
          <w:lang w:val="kk-KZ"/>
        </w:rPr>
        <w:t>Мұндай жұмыстар үшін кестелерге, формула, сызба, карталарға деген қызығушылықта</w:t>
      </w:r>
      <w:r w:rsidR="00AF62D2">
        <w:rPr>
          <w:sz w:val="28"/>
          <w:szCs w:val="28"/>
          <w:lang w:val="kk-KZ"/>
        </w:rPr>
        <w:t>ры болғаны жөн. «Адам-адам» 36,3</w:t>
      </w:r>
      <w:r w:rsidRPr="00573D0C">
        <w:rPr>
          <w:sz w:val="28"/>
          <w:szCs w:val="28"/>
          <w:lang w:val="kk-KZ"/>
        </w:rPr>
        <w:t>%  еңбектің объектісі топтар, ұжымдар болып табылады. Мамандықтар қызмет көрсету сферасы, медицина, педагогика, юриспрденция және бейімінің айқындылығы орта деңгейде екенін байқатты.</w:t>
      </w:r>
      <w:r w:rsidR="001B213A" w:rsidRPr="00573D0C">
        <w:rPr>
          <w:sz w:val="28"/>
          <w:szCs w:val="28"/>
          <w:lang w:val="kk-KZ"/>
        </w:rPr>
        <w:t xml:space="preserve">  Кәсіптік бағдар беру  9 сынып оқушыларының арасында әр оқушының бейімділігін мінез-құлқының психологиялық типтерін, жекеленген мамандықтың салаларына бейімділіктерін, таңдаған мамандықтарының сәйкестіктерін, мамандық таңдауға көмектесу,  тренинг сабақтар, анықтау мақсатында   «Д.Голландтың тұлғаны</w:t>
      </w:r>
      <w:r w:rsidR="00115D0A">
        <w:rPr>
          <w:sz w:val="28"/>
          <w:szCs w:val="28"/>
          <w:lang w:val="kk-KZ"/>
        </w:rPr>
        <w:t>ң типтерін анықтау тестісі» өткізілді.</w:t>
      </w:r>
    </w:p>
    <w:p w:rsidR="001B213A" w:rsidRPr="00573D0C" w:rsidRDefault="001B213A" w:rsidP="001B213A">
      <w:pPr>
        <w:pStyle w:val="a7"/>
        <w:ind w:firstLine="708"/>
        <w:jc w:val="both"/>
        <w:rPr>
          <w:sz w:val="28"/>
          <w:szCs w:val="28"/>
          <w:lang w:val="kk-KZ"/>
        </w:rPr>
      </w:pPr>
      <w:r w:rsidRPr="00573D0C">
        <w:rPr>
          <w:b/>
          <w:sz w:val="28"/>
          <w:szCs w:val="28"/>
          <w:lang w:val="kk-KZ"/>
        </w:rPr>
        <w:t xml:space="preserve">Қорытынды: </w:t>
      </w:r>
      <w:r w:rsidRPr="00573D0C">
        <w:rPr>
          <w:sz w:val="28"/>
          <w:szCs w:val="28"/>
          <w:lang w:val="kk-KZ"/>
        </w:rPr>
        <w:t xml:space="preserve">Голландтың кәсіби-тұлғалық </w:t>
      </w:r>
      <w:r w:rsidR="00AF62D2">
        <w:rPr>
          <w:sz w:val="28"/>
          <w:szCs w:val="28"/>
          <w:lang w:val="kk-KZ"/>
        </w:rPr>
        <w:t xml:space="preserve">типті анықтау нәтижесі 9 </w:t>
      </w:r>
      <w:r w:rsidRPr="00573D0C">
        <w:rPr>
          <w:sz w:val="28"/>
          <w:szCs w:val="28"/>
          <w:lang w:val="kk-KZ"/>
        </w:rPr>
        <w:t xml:space="preserve">  сынып оқушыларының </w:t>
      </w:r>
      <w:r w:rsidR="00AF62D2">
        <w:rPr>
          <w:sz w:val="28"/>
          <w:szCs w:val="28"/>
          <w:lang w:val="kk-KZ"/>
        </w:rPr>
        <w:t>басымы «Іскер типті» таңдаған 36,6</w:t>
      </w:r>
      <w:r w:rsidRPr="00573D0C">
        <w:rPr>
          <w:sz w:val="28"/>
          <w:szCs w:val="28"/>
          <w:lang w:val="kk-KZ"/>
        </w:rPr>
        <w:t>%. Осы типтің өкілдері басымдылықты, өзін айналасын мойындағанын, жетекшілік жасағанды жақсы көреді. Басшылық, билік,  жақсы қабілеттерді меңгерген. Әртіс, журналист, телеоператор, меңгеруші, директор, дипломат қызмет түрлерін қалай</w:t>
      </w:r>
      <w:r w:rsidR="00AF62D2">
        <w:rPr>
          <w:sz w:val="28"/>
          <w:szCs w:val="28"/>
          <w:lang w:val="kk-KZ"/>
        </w:rPr>
        <w:t>ды. Әлеуметтік типті таңдаған 63,6</w:t>
      </w:r>
      <w:r w:rsidRPr="00573D0C">
        <w:rPr>
          <w:sz w:val="28"/>
          <w:szCs w:val="28"/>
          <w:lang w:val="kk-KZ"/>
        </w:rPr>
        <w:t>% Жанындағыларға ақыл айтқыш, жаны ашып, аяушылық білдіріп тұрады. Ұнататын қызмет салалары : Психология, медицина, педагогика.</w:t>
      </w:r>
    </w:p>
    <w:p w:rsidR="00C741F2" w:rsidRPr="004B59D5" w:rsidRDefault="004B59D5" w:rsidP="004B59D5">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C741F2" w:rsidRPr="004B59D5">
        <w:rPr>
          <w:rFonts w:ascii="Times New Roman" w:hAnsi="Times New Roman" w:cs="Times New Roman"/>
          <w:b/>
          <w:sz w:val="28"/>
          <w:szCs w:val="28"/>
          <w:lang w:val="kk-KZ"/>
        </w:rPr>
        <w:t>Тексеру кезіндегі жетістіктер мен кемшіліктер ескеріле келіп төмендегі ұсыныстарды енгіземін:</w:t>
      </w:r>
    </w:p>
    <w:p w:rsidR="00C741F2" w:rsidRDefault="00C741F2" w:rsidP="00C741F2">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1.5-сынып оқушыларын ата-аналары мен сынып жетекшілерімен бірігіп орта буынға бейімдеу.</w:t>
      </w:r>
    </w:p>
    <w:p w:rsidR="00C741F2" w:rsidRDefault="00C741F2" w:rsidP="00C741F2">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Сынып жетекшілері балалардың мектепке деген қызығушылығын ояту мақсатында сынып сағаттарының өткізуін жандандырып отыру;</w:t>
      </w:r>
    </w:p>
    <w:p w:rsidR="00C741F2" w:rsidRDefault="00C741F2" w:rsidP="00C741F2">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3.Оқушылардың пәндерге деген қызығушылықтарының төмендеуіне  байланысты,жаңа әрі қызықты әдіс-тәсілдерді пайдалану.</w:t>
      </w:r>
    </w:p>
    <w:p w:rsidR="00C741F2" w:rsidRDefault="00C741F2" w:rsidP="00C741F2">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4.Түзету-дамыту жұмыстарына арналған бағдарламалар жоспарын  жетілдіру.</w:t>
      </w:r>
    </w:p>
    <w:p w:rsidR="00FB0EB8" w:rsidRPr="00C741F2" w:rsidRDefault="004B59D5" w:rsidP="00C741F2">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C741F2">
        <w:rPr>
          <w:rFonts w:ascii="Times New Roman" w:hAnsi="Times New Roman" w:cs="Times New Roman"/>
          <w:sz w:val="28"/>
          <w:szCs w:val="28"/>
          <w:lang w:val="kk-KZ"/>
        </w:rPr>
        <w:t>Мұғалімдермен,ата-аналармен және оқушылармен жүргізілетін</w:t>
      </w:r>
      <w:r w:rsidR="00573D0C" w:rsidRPr="00C741F2">
        <w:rPr>
          <w:rFonts w:ascii="Times New Roman" w:hAnsi="Times New Roman" w:cs="Times New Roman"/>
          <w:sz w:val="28"/>
          <w:szCs w:val="28"/>
          <w:lang w:val="kk-KZ"/>
        </w:rPr>
        <w:t xml:space="preserve"> </w:t>
      </w:r>
      <w:r w:rsidR="00C741F2">
        <w:rPr>
          <w:rFonts w:ascii="Times New Roman" w:hAnsi="Times New Roman" w:cs="Times New Roman"/>
          <w:sz w:val="28"/>
          <w:szCs w:val="28"/>
          <w:lang w:val="kk-KZ"/>
        </w:rPr>
        <w:t xml:space="preserve"> ағартушылық жұмыстар мазмұнын толықтыру.</w:t>
      </w:r>
    </w:p>
    <w:p w:rsidR="004B59D5" w:rsidRDefault="004B59D5" w:rsidP="00115D0A">
      <w:pPr>
        <w:ind w:firstLine="708"/>
        <w:jc w:val="both"/>
        <w:rPr>
          <w:rFonts w:ascii="Times New Roman" w:hAnsi="Times New Roman" w:cs="Times New Roman"/>
          <w:color w:val="FF0000"/>
          <w:sz w:val="28"/>
          <w:szCs w:val="28"/>
          <w:lang w:val="kk-KZ"/>
        </w:rPr>
      </w:pPr>
    </w:p>
    <w:p w:rsidR="00AF62D2" w:rsidRDefault="00AF62D2" w:rsidP="00AF62D2">
      <w:pPr>
        <w:ind w:firstLine="708"/>
        <w:jc w:val="both"/>
        <w:rPr>
          <w:rFonts w:ascii="Times New Roman" w:hAnsi="Times New Roman" w:cs="Times New Roman"/>
          <w:b/>
          <w:color w:val="000000" w:themeColor="text1"/>
          <w:sz w:val="28"/>
          <w:szCs w:val="28"/>
          <w:lang w:val="kk-KZ"/>
        </w:rPr>
      </w:pPr>
    </w:p>
    <w:p w:rsidR="00AF62D2" w:rsidRDefault="00AF62D2" w:rsidP="00AF62D2">
      <w:pPr>
        <w:ind w:firstLine="708"/>
        <w:jc w:val="both"/>
        <w:rPr>
          <w:rFonts w:ascii="Times New Roman" w:hAnsi="Times New Roman" w:cs="Times New Roman"/>
          <w:b/>
          <w:color w:val="000000" w:themeColor="text1"/>
          <w:sz w:val="28"/>
          <w:szCs w:val="28"/>
          <w:lang w:val="kk-KZ"/>
        </w:rPr>
      </w:pPr>
    </w:p>
    <w:p w:rsidR="00AF62D2" w:rsidRDefault="00AF62D2" w:rsidP="00AF62D2">
      <w:pPr>
        <w:ind w:firstLine="708"/>
        <w:jc w:val="both"/>
        <w:rPr>
          <w:rFonts w:ascii="Times New Roman" w:hAnsi="Times New Roman" w:cs="Times New Roman"/>
          <w:b/>
          <w:color w:val="000000" w:themeColor="text1"/>
          <w:sz w:val="28"/>
          <w:szCs w:val="28"/>
          <w:lang w:val="kk-KZ"/>
        </w:rPr>
      </w:pPr>
    </w:p>
    <w:p w:rsidR="00AF62D2" w:rsidRDefault="00AF62D2" w:rsidP="00AF62D2">
      <w:pPr>
        <w:ind w:firstLine="708"/>
        <w:jc w:val="both"/>
        <w:rPr>
          <w:rFonts w:ascii="Times New Roman" w:hAnsi="Times New Roman" w:cs="Times New Roman"/>
          <w:b/>
          <w:color w:val="000000" w:themeColor="text1"/>
          <w:sz w:val="28"/>
          <w:szCs w:val="28"/>
          <w:lang w:val="kk-KZ"/>
        </w:rPr>
      </w:pPr>
    </w:p>
    <w:p w:rsidR="00AF62D2" w:rsidRDefault="00AF62D2" w:rsidP="00AF62D2">
      <w:pPr>
        <w:ind w:firstLine="708"/>
        <w:jc w:val="both"/>
        <w:rPr>
          <w:rFonts w:ascii="Times New Roman" w:hAnsi="Times New Roman" w:cs="Times New Roman"/>
          <w:b/>
          <w:color w:val="000000" w:themeColor="text1"/>
          <w:sz w:val="28"/>
          <w:szCs w:val="28"/>
          <w:lang w:val="kk-KZ"/>
        </w:rPr>
      </w:pPr>
    </w:p>
    <w:p w:rsidR="00AF62D2" w:rsidRDefault="00AF62D2" w:rsidP="00AF62D2">
      <w:pPr>
        <w:ind w:firstLine="708"/>
        <w:jc w:val="both"/>
        <w:rPr>
          <w:rFonts w:ascii="Times New Roman" w:hAnsi="Times New Roman" w:cs="Times New Roman"/>
          <w:b/>
          <w:color w:val="000000" w:themeColor="text1"/>
          <w:sz w:val="28"/>
          <w:szCs w:val="28"/>
          <w:lang w:val="kk-KZ"/>
        </w:rPr>
      </w:pPr>
    </w:p>
    <w:p w:rsidR="00251FA1" w:rsidRDefault="004B59D5" w:rsidP="00AF62D2">
      <w:pPr>
        <w:ind w:firstLine="708"/>
        <w:jc w:val="both"/>
        <w:rPr>
          <w:rFonts w:ascii="Times New Roman" w:hAnsi="Times New Roman" w:cs="Times New Roman"/>
          <w:b/>
          <w:sz w:val="28"/>
          <w:szCs w:val="28"/>
          <w:lang w:val="kk-KZ"/>
        </w:rPr>
      </w:pPr>
      <w:r w:rsidRPr="004B59D5">
        <w:rPr>
          <w:rFonts w:ascii="Times New Roman" w:hAnsi="Times New Roman" w:cs="Times New Roman"/>
          <w:b/>
          <w:color w:val="000000" w:themeColor="text1"/>
          <w:sz w:val="28"/>
          <w:szCs w:val="28"/>
          <w:lang w:val="kk-KZ"/>
        </w:rPr>
        <w:t xml:space="preserve">Анықтама жазған педагог-психолог:                     </w:t>
      </w:r>
      <w:r w:rsidR="00AF62D2">
        <w:rPr>
          <w:rFonts w:ascii="Times New Roman" w:hAnsi="Times New Roman" w:cs="Times New Roman"/>
          <w:b/>
          <w:color w:val="000000" w:themeColor="text1"/>
          <w:sz w:val="28"/>
          <w:szCs w:val="28"/>
          <w:lang w:val="kk-KZ"/>
        </w:rPr>
        <w:t>А.Сатыбалдиева</w:t>
      </w:r>
    </w:p>
    <w:p w:rsidR="008538E4" w:rsidRPr="00573D0C" w:rsidRDefault="008538E4" w:rsidP="005C3B65">
      <w:pPr>
        <w:spacing w:after="0"/>
        <w:ind w:firstLine="708"/>
        <w:rPr>
          <w:rFonts w:ascii="Times New Roman" w:hAnsi="Times New Roman" w:cs="Times New Roman"/>
          <w:color w:val="000000" w:themeColor="text1"/>
          <w:sz w:val="28"/>
          <w:szCs w:val="28"/>
          <w:lang w:val="kk-KZ"/>
        </w:rPr>
      </w:pPr>
    </w:p>
    <w:sectPr w:rsidR="008538E4" w:rsidRPr="00573D0C" w:rsidSect="008E19AA">
      <w:pgSz w:w="11906" w:h="16838"/>
      <w:pgMar w:top="993" w:right="424"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C2B" w:rsidRDefault="00431C2B" w:rsidP="00AE163A">
      <w:pPr>
        <w:spacing w:after="0" w:line="240" w:lineRule="auto"/>
      </w:pPr>
      <w:r>
        <w:separator/>
      </w:r>
    </w:p>
  </w:endnote>
  <w:endnote w:type="continuationSeparator" w:id="1">
    <w:p w:rsidR="00431C2B" w:rsidRDefault="00431C2B" w:rsidP="00AE16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C2B" w:rsidRDefault="00431C2B" w:rsidP="00AE163A">
      <w:pPr>
        <w:spacing w:after="0" w:line="240" w:lineRule="auto"/>
      </w:pPr>
      <w:r>
        <w:separator/>
      </w:r>
    </w:p>
  </w:footnote>
  <w:footnote w:type="continuationSeparator" w:id="1">
    <w:p w:rsidR="00431C2B" w:rsidRDefault="00431C2B" w:rsidP="00AE16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E31A9"/>
    <w:multiLevelType w:val="multilevel"/>
    <w:tmpl w:val="B2808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3729AD"/>
    <w:multiLevelType w:val="multilevel"/>
    <w:tmpl w:val="3F589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3B44C9"/>
    <w:multiLevelType w:val="multilevel"/>
    <w:tmpl w:val="09C2D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9975CE"/>
    <w:multiLevelType w:val="multilevel"/>
    <w:tmpl w:val="66A67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7C5777"/>
    <w:multiLevelType w:val="multilevel"/>
    <w:tmpl w:val="4E1CE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AA5D9E"/>
    <w:multiLevelType w:val="hybridMultilevel"/>
    <w:tmpl w:val="E8209352"/>
    <w:lvl w:ilvl="0" w:tplc="17D4A0C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11C31B37"/>
    <w:multiLevelType w:val="multilevel"/>
    <w:tmpl w:val="81F4E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89091E"/>
    <w:multiLevelType w:val="multilevel"/>
    <w:tmpl w:val="DEC02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0731A6"/>
    <w:multiLevelType w:val="multilevel"/>
    <w:tmpl w:val="CF4C4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E3052E"/>
    <w:multiLevelType w:val="multilevel"/>
    <w:tmpl w:val="B93CB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833079"/>
    <w:multiLevelType w:val="hybridMultilevel"/>
    <w:tmpl w:val="D088A2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87A036C"/>
    <w:multiLevelType w:val="multilevel"/>
    <w:tmpl w:val="E280E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F275A2"/>
    <w:multiLevelType w:val="multilevel"/>
    <w:tmpl w:val="3E1AE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704A35"/>
    <w:multiLevelType w:val="multilevel"/>
    <w:tmpl w:val="32822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F66B48"/>
    <w:multiLevelType w:val="multilevel"/>
    <w:tmpl w:val="D8F8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661C2B"/>
    <w:multiLevelType w:val="multilevel"/>
    <w:tmpl w:val="83D8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2B7F46"/>
    <w:multiLevelType w:val="multilevel"/>
    <w:tmpl w:val="E178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A13A23"/>
    <w:multiLevelType w:val="multilevel"/>
    <w:tmpl w:val="2EA03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E33BCF"/>
    <w:multiLevelType w:val="multilevel"/>
    <w:tmpl w:val="7542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4745F0"/>
    <w:multiLevelType w:val="hybridMultilevel"/>
    <w:tmpl w:val="BA528B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24192A"/>
    <w:multiLevelType w:val="multilevel"/>
    <w:tmpl w:val="1F92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BF2ADD"/>
    <w:multiLevelType w:val="multilevel"/>
    <w:tmpl w:val="4992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CF5628"/>
    <w:multiLevelType w:val="multilevel"/>
    <w:tmpl w:val="08AE6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E033E2"/>
    <w:multiLevelType w:val="multilevel"/>
    <w:tmpl w:val="625E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DE2320"/>
    <w:multiLevelType w:val="multilevel"/>
    <w:tmpl w:val="830A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D3669E"/>
    <w:multiLevelType w:val="multilevel"/>
    <w:tmpl w:val="FAD09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55401AE"/>
    <w:multiLevelType w:val="multilevel"/>
    <w:tmpl w:val="1C3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224ADB"/>
    <w:multiLevelType w:val="multilevel"/>
    <w:tmpl w:val="F8F0B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E91F70"/>
    <w:multiLevelType w:val="multilevel"/>
    <w:tmpl w:val="8A12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8A213C"/>
    <w:multiLevelType w:val="multilevel"/>
    <w:tmpl w:val="829E7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B3166E8"/>
    <w:multiLevelType w:val="multilevel"/>
    <w:tmpl w:val="3EC45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CEF3598"/>
    <w:multiLevelType w:val="multilevel"/>
    <w:tmpl w:val="7916C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8"/>
  </w:num>
  <w:num w:numId="3">
    <w:abstractNumId w:val="14"/>
  </w:num>
  <w:num w:numId="4">
    <w:abstractNumId w:val="21"/>
  </w:num>
  <w:num w:numId="5">
    <w:abstractNumId w:val="28"/>
  </w:num>
  <w:num w:numId="6">
    <w:abstractNumId w:val="25"/>
  </w:num>
  <w:num w:numId="7">
    <w:abstractNumId w:val="4"/>
  </w:num>
  <w:num w:numId="8">
    <w:abstractNumId w:val="17"/>
  </w:num>
  <w:num w:numId="9">
    <w:abstractNumId w:val="30"/>
  </w:num>
  <w:num w:numId="10">
    <w:abstractNumId w:val="12"/>
  </w:num>
  <w:num w:numId="11">
    <w:abstractNumId w:val="29"/>
  </w:num>
  <w:num w:numId="12">
    <w:abstractNumId w:val="9"/>
  </w:num>
  <w:num w:numId="13">
    <w:abstractNumId w:val="6"/>
  </w:num>
  <w:num w:numId="14">
    <w:abstractNumId w:val="31"/>
  </w:num>
  <w:num w:numId="15">
    <w:abstractNumId w:val="0"/>
  </w:num>
  <w:num w:numId="16">
    <w:abstractNumId w:val="1"/>
  </w:num>
  <w:num w:numId="17">
    <w:abstractNumId w:val="2"/>
  </w:num>
  <w:num w:numId="18">
    <w:abstractNumId w:val="11"/>
  </w:num>
  <w:num w:numId="19">
    <w:abstractNumId w:val="8"/>
  </w:num>
  <w:num w:numId="20">
    <w:abstractNumId w:val="22"/>
  </w:num>
  <w:num w:numId="21">
    <w:abstractNumId w:val="3"/>
  </w:num>
  <w:num w:numId="22">
    <w:abstractNumId w:val="27"/>
  </w:num>
  <w:num w:numId="23">
    <w:abstractNumId w:val="20"/>
  </w:num>
  <w:num w:numId="24">
    <w:abstractNumId w:val="16"/>
  </w:num>
  <w:num w:numId="25">
    <w:abstractNumId w:val="24"/>
  </w:num>
  <w:num w:numId="26">
    <w:abstractNumId w:val="15"/>
  </w:num>
  <w:num w:numId="27">
    <w:abstractNumId w:val="23"/>
  </w:num>
  <w:num w:numId="28">
    <w:abstractNumId w:val="19"/>
  </w:num>
  <w:num w:numId="29">
    <w:abstractNumId w:val="7"/>
  </w:num>
  <w:num w:numId="30">
    <w:abstractNumId w:val="13"/>
  </w:num>
  <w:num w:numId="31">
    <w:abstractNumId w:val="10"/>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3340CB"/>
    <w:rsid w:val="00016860"/>
    <w:rsid w:val="0002777C"/>
    <w:rsid w:val="0003576D"/>
    <w:rsid w:val="000520DD"/>
    <w:rsid w:val="000617CE"/>
    <w:rsid w:val="00070196"/>
    <w:rsid w:val="00071B1E"/>
    <w:rsid w:val="00082CA9"/>
    <w:rsid w:val="0009254E"/>
    <w:rsid w:val="000F5290"/>
    <w:rsid w:val="00101B76"/>
    <w:rsid w:val="001105A8"/>
    <w:rsid w:val="00111984"/>
    <w:rsid w:val="00115D0A"/>
    <w:rsid w:val="0012374A"/>
    <w:rsid w:val="00123B35"/>
    <w:rsid w:val="00131F0E"/>
    <w:rsid w:val="00153295"/>
    <w:rsid w:val="00165096"/>
    <w:rsid w:val="0017511A"/>
    <w:rsid w:val="001769B4"/>
    <w:rsid w:val="00177C60"/>
    <w:rsid w:val="001A12B0"/>
    <w:rsid w:val="001A5BE4"/>
    <w:rsid w:val="001A7F06"/>
    <w:rsid w:val="001B213A"/>
    <w:rsid w:val="001D17BB"/>
    <w:rsid w:val="001E3905"/>
    <w:rsid w:val="001F270B"/>
    <w:rsid w:val="0022478B"/>
    <w:rsid w:val="00227EEF"/>
    <w:rsid w:val="00245C97"/>
    <w:rsid w:val="00251FA1"/>
    <w:rsid w:val="002948EA"/>
    <w:rsid w:val="002969C2"/>
    <w:rsid w:val="00297B11"/>
    <w:rsid w:val="002A65E8"/>
    <w:rsid w:val="002B1263"/>
    <w:rsid w:val="002B370B"/>
    <w:rsid w:val="002B5E2C"/>
    <w:rsid w:val="002C5D7D"/>
    <w:rsid w:val="002D2168"/>
    <w:rsid w:val="0030775E"/>
    <w:rsid w:val="003171E9"/>
    <w:rsid w:val="003201EF"/>
    <w:rsid w:val="003340CB"/>
    <w:rsid w:val="00337738"/>
    <w:rsid w:val="003474C3"/>
    <w:rsid w:val="00381910"/>
    <w:rsid w:val="003903D4"/>
    <w:rsid w:val="003C4B43"/>
    <w:rsid w:val="003D402B"/>
    <w:rsid w:val="00401F2F"/>
    <w:rsid w:val="00416BA7"/>
    <w:rsid w:val="0043048C"/>
    <w:rsid w:val="00431C2B"/>
    <w:rsid w:val="004342E6"/>
    <w:rsid w:val="00441265"/>
    <w:rsid w:val="00451A32"/>
    <w:rsid w:val="00452149"/>
    <w:rsid w:val="004A04CE"/>
    <w:rsid w:val="004B59D5"/>
    <w:rsid w:val="004C423B"/>
    <w:rsid w:val="004C545D"/>
    <w:rsid w:val="004D58BE"/>
    <w:rsid w:val="004E3EFA"/>
    <w:rsid w:val="004E5FF6"/>
    <w:rsid w:val="005636F8"/>
    <w:rsid w:val="005673E6"/>
    <w:rsid w:val="00573D0C"/>
    <w:rsid w:val="005A1787"/>
    <w:rsid w:val="005B129F"/>
    <w:rsid w:val="005C3B65"/>
    <w:rsid w:val="005D7023"/>
    <w:rsid w:val="005E44C6"/>
    <w:rsid w:val="005E4E4E"/>
    <w:rsid w:val="005F27E2"/>
    <w:rsid w:val="006120F2"/>
    <w:rsid w:val="00612ED6"/>
    <w:rsid w:val="00624795"/>
    <w:rsid w:val="00632D27"/>
    <w:rsid w:val="00633B18"/>
    <w:rsid w:val="00635E6B"/>
    <w:rsid w:val="00656334"/>
    <w:rsid w:val="00660281"/>
    <w:rsid w:val="006765B6"/>
    <w:rsid w:val="006837C0"/>
    <w:rsid w:val="006A2F4E"/>
    <w:rsid w:val="006A441F"/>
    <w:rsid w:val="006B1B70"/>
    <w:rsid w:val="006E2701"/>
    <w:rsid w:val="006E2FF7"/>
    <w:rsid w:val="006F0823"/>
    <w:rsid w:val="006F46FD"/>
    <w:rsid w:val="00703284"/>
    <w:rsid w:val="00710E21"/>
    <w:rsid w:val="00723E51"/>
    <w:rsid w:val="0074519C"/>
    <w:rsid w:val="007512B5"/>
    <w:rsid w:val="00771615"/>
    <w:rsid w:val="007748E4"/>
    <w:rsid w:val="00777065"/>
    <w:rsid w:val="007B64CC"/>
    <w:rsid w:val="007C1CB6"/>
    <w:rsid w:val="007F6BB6"/>
    <w:rsid w:val="007F72C0"/>
    <w:rsid w:val="00801B3E"/>
    <w:rsid w:val="008053B1"/>
    <w:rsid w:val="00807AF8"/>
    <w:rsid w:val="00821869"/>
    <w:rsid w:val="0083241E"/>
    <w:rsid w:val="00836343"/>
    <w:rsid w:val="008438D5"/>
    <w:rsid w:val="008538E4"/>
    <w:rsid w:val="00854074"/>
    <w:rsid w:val="008560A4"/>
    <w:rsid w:val="00856261"/>
    <w:rsid w:val="00861495"/>
    <w:rsid w:val="008B1728"/>
    <w:rsid w:val="008E19AA"/>
    <w:rsid w:val="008F6B78"/>
    <w:rsid w:val="00936FA7"/>
    <w:rsid w:val="0094056F"/>
    <w:rsid w:val="00965625"/>
    <w:rsid w:val="00973CFF"/>
    <w:rsid w:val="0099184D"/>
    <w:rsid w:val="009A3D83"/>
    <w:rsid w:val="009B2557"/>
    <w:rsid w:val="009C5DEF"/>
    <w:rsid w:val="009E1F7D"/>
    <w:rsid w:val="009F3B25"/>
    <w:rsid w:val="009F3DA9"/>
    <w:rsid w:val="009F619B"/>
    <w:rsid w:val="009F7F92"/>
    <w:rsid w:val="00A023E4"/>
    <w:rsid w:val="00A36783"/>
    <w:rsid w:val="00A36DFC"/>
    <w:rsid w:val="00A37653"/>
    <w:rsid w:val="00A413CD"/>
    <w:rsid w:val="00A50496"/>
    <w:rsid w:val="00A74595"/>
    <w:rsid w:val="00AA1190"/>
    <w:rsid w:val="00AB6D1D"/>
    <w:rsid w:val="00AE163A"/>
    <w:rsid w:val="00AF62D2"/>
    <w:rsid w:val="00B32212"/>
    <w:rsid w:val="00B76589"/>
    <w:rsid w:val="00B81796"/>
    <w:rsid w:val="00B96331"/>
    <w:rsid w:val="00BC7137"/>
    <w:rsid w:val="00BF3C71"/>
    <w:rsid w:val="00C26A77"/>
    <w:rsid w:val="00C32578"/>
    <w:rsid w:val="00C446B9"/>
    <w:rsid w:val="00C53982"/>
    <w:rsid w:val="00C741F2"/>
    <w:rsid w:val="00C90A5D"/>
    <w:rsid w:val="00C955DD"/>
    <w:rsid w:val="00CA5E05"/>
    <w:rsid w:val="00CB654E"/>
    <w:rsid w:val="00CC093F"/>
    <w:rsid w:val="00CD2B51"/>
    <w:rsid w:val="00CF6FFC"/>
    <w:rsid w:val="00D00AC3"/>
    <w:rsid w:val="00D07AA0"/>
    <w:rsid w:val="00D20BCB"/>
    <w:rsid w:val="00D53AB4"/>
    <w:rsid w:val="00D732A1"/>
    <w:rsid w:val="00D77D23"/>
    <w:rsid w:val="00D879AF"/>
    <w:rsid w:val="00D929CB"/>
    <w:rsid w:val="00DA6ED4"/>
    <w:rsid w:val="00DB20B1"/>
    <w:rsid w:val="00DD26AD"/>
    <w:rsid w:val="00DE2919"/>
    <w:rsid w:val="00DE5B86"/>
    <w:rsid w:val="00DF403D"/>
    <w:rsid w:val="00DF65B0"/>
    <w:rsid w:val="00DF76BC"/>
    <w:rsid w:val="00E26EBA"/>
    <w:rsid w:val="00E42266"/>
    <w:rsid w:val="00E77A8B"/>
    <w:rsid w:val="00E83C24"/>
    <w:rsid w:val="00E94070"/>
    <w:rsid w:val="00E96670"/>
    <w:rsid w:val="00EB4442"/>
    <w:rsid w:val="00EB57DC"/>
    <w:rsid w:val="00EC6D45"/>
    <w:rsid w:val="00F0582D"/>
    <w:rsid w:val="00F33AF9"/>
    <w:rsid w:val="00F4775D"/>
    <w:rsid w:val="00FA4F52"/>
    <w:rsid w:val="00FB0EB8"/>
    <w:rsid w:val="00FB273A"/>
    <w:rsid w:val="00FC7C04"/>
    <w:rsid w:val="00FD10D9"/>
    <w:rsid w:val="00FD181E"/>
    <w:rsid w:val="00FD225C"/>
    <w:rsid w:val="00FD7F96"/>
    <w:rsid w:val="00FE62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496"/>
  </w:style>
  <w:style w:type="paragraph" w:styleId="2">
    <w:name w:val="heading 2"/>
    <w:basedOn w:val="a"/>
    <w:link w:val="20"/>
    <w:uiPriority w:val="9"/>
    <w:qFormat/>
    <w:rsid w:val="00DE291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E2919"/>
    <w:rPr>
      <w:rFonts w:ascii="Times New Roman" w:eastAsia="Times New Roman" w:hAnsi="Times New Roman" w:cs="Times New Roman"/>
      <w:b/>
      <w:bCs/>
      <w:sz w:val="36"/>
      <w:szCs w:val="36"/>
      <w:lang w:eastAsia="ru-RU"/>
    </w:rPr>
  </w:style>
  <w:style w:type="paragraph" w:styleId="a3">
    <w:name w:val="Normal (Web)"/>
    <w:basedOn w:val="a"/>
    <w:unhideWhenUsed/>
    <w:rsid w:val="00DE29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422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2266"/>
    <w:rPr>
      <w:rFonts w:ascii="Tahoma" w:hAnsi="Tahoma" w:cs="Tahoma"/>
      <w:sz w:val="16"/>
      <w:szCs w:val="16"/>
    </w:rPr>
  </w:style>
  <w:style w:type="paragraph" w:styleId="a6">
    <w:name w:val="List Paragraph"/>
    <w:basedOn w:val="a"/>
    <w:uiPriority w:val="34"/>
    <w:qFormat/>
    <w:rsid w:val="00612ED6"/>
    <w:pPr>
      <w:ind w:left="720"/>
      <w:contextualSpacing/>
    </w:pPr>
  </w:style>
  <w:style w:type="paragraph" w:customStyle="1" w:styleId="1">
    <w:name w:val="Без интервала1"/>
    <w:rsid w:val="006F0823"/>
    <w:pPr>
      <w:spacing w:after="0" w:line="240" w:lineRule="auto"/>
    </w:pPr>
    <w:rPr>
      <w:rFonts w:ascii="Calibri" w:eastAsia="Times New Roman" w:hAnsi="Calibri" w:cs="Times New Roman"/>
    </w:rPr>
  </w:style>
  <w:style w:type="paragraph" w:styleId="a7">
    <w:name w:val="No Spacing"/>
    <w:uiPriority w:val="1"/>
    <w:qFormat/>
    <w:rsid w:val="00FE626F"/>
    <w:pPr>
      <w:spacing w:after="0"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2B3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AE163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E163A"/>
  </w:style>
  <w:style w:type="paragraph" w:styleId="ab">
    <w:name w:val="footer"/>
    <w:basedOn w:val="a"/>
    <w:link w:val="ac"/>
    <w:uiPriority w:val="99"/>
    <w:semiHidden/>
    <w:unhideWhenUsed/>
    <w:rsid w:val="00AE163A"/>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AE163A"/>
  </w:style>
  <w:style w:type="character" w:styleId="ad">
    <w:name w:val="Strong"/>
    <w:qFormat/>
    <w:rsid w:val="005E4E4E"/>
    <w:rPr>
      <w:b/>
      <w:bCs/>
    </w:rPr>
  </w:style>
</w:styles>
</file>

<file path=word/webSettings.xml><?xml version="1.0" encoding="utf-8"?>
<w:webSettings xmlns:r="http://schemas.openxmlformats.org/officeDocument/2006/relationships" xmlns:w="http://schemas.openxmlformats.org/wordprocessingml/2006/main">
  <w:divs>
    <w:div w:id="107509515">
      <w:bodyDiv w:val="1"/>
      <w:marLeft w:val="0"/>
      <w:marRight w:val="0"/>
      <w:marTop w:val="0"/>
      <w:marBottom w:val="0"/>
      <w:divBdr>
        <w:top w:val="none" w:sz="0" w:space="0" w:color="auto"/>
        <w:left w:val="none" w:sz="0" w:space="0" w:color="auto"/>
        <w:bottom w:val="none" w:sz="0" w:space="0" w:color="auto"/>
        <w:right w:val="none" w:sz="0" w:space="0" w:color="auto"/>
      </w:divBdr>
      <w:divsChild>
        <w:div w:id="421800923">
          <w:marLeft w:val="0"/>
          <w:marRight w:val="0"/>
          <w:marTop w:val="0"/>
          <w:marBottom w:val="0"/>
          <w:divBdr>
            <w:top w:val="none" w:sz="0" w:space="0" w:color="auto"/>
            <w:left w:val="none" w:sz="0" w:space="0" w:color="auto"/>
            <w:bottom w:val="none" w:sz="0" w:space="0" w:color="auto"/>
            <w:right w:val="none" w:sz="0" w:space="0" w:color="auto"/>
          </w:divBdr>
        </w:div>
      </w:divsChild>
    </w:div>
    <w:div w:id="369257992">
      <w:bodyDiv w:val="1"/>
      <w:marLeft w:val="0"/>
      <w:marRight w:val="0"/>
      <w:marTop w:val="0"/>
      <w:marBottom w:val="0"/>
      <w:divBdr>
        <w:top w:val="none" w:sz="0" w:space="0" w:color="auto"/>
        <w:left w:val="none" w:sz="0" w:space="0" w:color="auto"/>
        <w:bottom w:val="none" w:sz="0" w:space="0" w:color="auto"/>
        <w:right w:val="none" w:sz="0" w:space="0" w:color="auto"/>
      </w:divBdr>
    </w:div>
    <w:div w:id="835388234">
      <w:bodyDiv w:val="1"/>
      <w:marLeft w:val="0"/>
      <w:marRight w:val="0"/>
      <w:marTop w:val="0"/>
      <w:marBottom w:val="0"/>
      <w:divBdr>
        <w:top w:val="none" w:sz="0" w:space="0" w:color="auto"/>
        <w:left w:val="none" w:sz="0" w:space="0" w:color="auto"/>
        <w:bottom w:val="none" w:sz="0" w:space="0" w:color="auto"/>
        <w:right w:val="none" w:sz="0" w:space="0" w:color="auto"/>
      </w:divBdr>
    </w:div>
    <w:div w:id="191381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title>
      <c:tx>
        <c:rich>
          <a:bodyPr/>
          <a:lstStyle/>
          <a:p>
            <a:pPr>
              <a:defRPr/>
            </a:pPr>
            <a:r>
              <a:rPr lang="ru-RU"/>
              <a:t>1- сынып  </a:t>
            </a:r>
          </a:p>
        </c:rich>
      </c:tx>
    </c:title>
    <c:view3D>
      <c:perspective val="30"/>
    </c:view3D>
    <c:plotArea>
      <c:layout/>
      <c:bar3DChart>
        <c:barDir val="col"/>
        <c:grouping val="standard"/>
        <c:ser>
          <c:idx val="0"/>
          <c:order val="0"/>
          <c:tx>
            <c:strRef>
              <c:f>Лист2!$A$2</c:f>
              <c:strCache>
                <c:ptCount val="1"/>
                <c:pt idx="0">
                  <c:v>1 «А» </c:v>
                </c:pt>
              </c:strCache>
            </c:strRef>
          </c:tx>
          <c:dPt>
            <c:idx val="0"/>
            <c:spPr>
              <a:solidFill>
                <a:srgbClr val="FF0000"/>
              </a:solidFill>
            </c:spPr>
            <c:extLst xmlns:c16r2="http://schemas.microsoft.com/office/drawing/2015/06/chart">
              <c:ext xmlns:c16="http://schemas.microsoft.com/office/drawing/2014/chart" uri="{C3380CC4-5D6E-409C-BE32-E72D297353CC}">
                <c16:uniqueId val="{00000001-C616-4767-8903-2E657E80485B}"/>
              </c:ext>
            </c:extLst>
          </c:dPt>
          <c:dPt>
            <c:idx val="1"/>
            <c:spPr>
              <a:solidFill>
                <a:srgbClr val="FFFF00"/>
              </a:solidFill>
            </c:spPr>
            <c:extLst xmlns:c16r2="http://schemas.microsoft.com/office/drawing/2015/06/chart">
              <c:ext xmlns:c16="http://schemas.microsoft.com/office/drawing/2014/chart" uri="{C3380CC4-5D6E-409C-BE32-E72D297353CC}">
                <c16:uniqueId val="{00000003-C616-4767-8903-2E657E80485B}"/>
              </c:ext>
            </c:extLst>
          </c:dPt>
          <c:dPt>
            <c:idx val="2"/>
            <c:spPr>
              <a:solidFill>
                <a:srgbClr val="7030A0"/>
              </a:solidFill>
            </c:spPr>
            <c:extLst xmlns:c16r2="http://schemas.microsoft.com/office/drawing/2015/06/chart">
              <c:ext xmlns:c16="http://schemas.microsoft.com/office/drawing/2014/chart" uri="{C3380CC4-5D6E-409C-BE32-E72D297353CC}">
                <c16:uniqueId val="{00000005-C616-4767-8903-2E657E80485B}"/>
              </c:ext>
            </c:extLst>
          </c:dPt>
          <c:cat>
            <c:strRef>
              <c:f>Лист2!$B$1:$D$1</c:f>
              <c:strCache>
                <c:ptCount val="3"/>
                <c:pt idx="0">
                  <c:v>Жоғары </c:v>
                </c:pt>
                <c:pt idx="1">
                  <c:v>Орташа </c:v>
                </c:pt>
                <c:pt idx="2">
                  <c:v>Төмен </c:v>
                </c:pt>
              </c:strCache>
            </c:strRef>
          </c:cat>
          <c:val>
            <c:numRef>
              <c:f>Лист2!$B$2:$D$2</c:f>
              <c:numCache>
                <c:formatCode>General</c:formatCode>
                <c:ptCount val="3"/>
                <c:pt idx="0">
                  <c:v>6</c:v>
                </c:pt>
                <c:pt idx="1">
                  <c:v>1</c:v>
                </c:pt>
                <c:pt idx="2">
                  <c:v>1</c:v>
                </c:pt>
              </c:numCache>
            </c:numRef>
          </c:val>
          <c:extLst xmlns:c16r2="http://schemas.microsoft.com/office/drawing/2015/06/chart">
            <c:ext xmlns:c16="http://schemas.microsoft.com/office/drawing/2014/chart" uri="{C3380CC4-5D6E-409C-BE32-E72D297353CC}">
              <c16:uniqueId val="{00000006-C616-4767-8903-2E657E80485B}"/>
            </c:ext>
          </c:extLst>
        </c:ser>
        <c:shape val="cylinder"/>
        <c:axId val="50707840"/>
        <c:axId val="50476160"/>
        <c:axId val="84332992"/>
      </c:bar3DChart>
      <c:catAx>
        <c:axId val="50707840"/>
        <c:scaling>
          <c:orientation val="minMax"/>
        </c:scaling>
        <c:axPos val="b"/>
        <c:numFmt formatCode="General" sourceLinked="0"/>
        <c:majorTickMark val="none"/>
        <c:tickLblPos val="nextTo"/>
        <c:crossAx val="50476160"/>
        <c:crosses val="autoZero"/>
        <c:auto val="1"/>
        <c:lblAlgn val="ctr"/>
        <c:lblOffset val="100"/>
      </c:catAx>
      <c:valAx>
        <c:axId val="50476160"/>
        <c:scaling>
          <c:orientation val="minMax"/>
        </c:scaling>
        <c:delete val="1"/>
        <c:axPos val="l"/>
        <c:majorGridlines/>
        <c:numFmt formatCode="General" sourceLinked="1"/>
        <c:majorTickMark val="none"/>
        <c:tickLblPos val="nextTo"/>
        <c:crossAx val="50707840"/>
        <c:crosses val="autoZero"/>
        <c:crossBetween val="between"/>
      </c:valAx>
      <c:serAx>
        <c:axId val="84332992"/>
        <c:scaling>
          <c:orientation val="minMax"/>
        </c:scaling>
        <c:delete val="1"/>
        <c:axPos val="b"/>
        <c:tickLblPos val="nextTo"/>
        <c:crossAx val="50476160"/>
        <c:crosses val="autoZero"/>
      </c:ser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32304045512010132"/>
          <c:y val="0"/>
        </c:manualLayout>
      </c:layout>
    </c:title>
    <c:view3D>
      <c:rAngAx val="1"/>
    </c:view3D>
    <c:plotArea>
      <c:layout/>
      <c:bar3DChart>
        <c:barDir val="col"/>
        <c:grouping val="clustered"/>
        <c:ser>
          <c:idx val="0"/>
          <c:order val="0"/>
          <c:tx>
            <c:strRef>
              <c:f>Лист1!$B$1</c:f>
              <c:strCache>
                <c:ptCount val="1"/>
                <c:pt idx="0">
                  <c:v>9-11 сыныптар</c:v>
                </c:pt>
              </c:strCache>
            </c:strRef>
          </c:tx>
          <c:cat>
            <c:strRef>
              <c:f>Лист1!$A$2:$A$5</c:f>
              <c:strCache>
                <c:ptCount val="4"/>
                <c:pt idx="0">
                  <c:v>холерик </c:v>
                </c:pt>
                <c:pt idx="1">
                  <c:v>сангвиник </c:v>
                </c:pt>
                <c:pt idx="2">
                  <c:v>флегматик</c:v>
                </c:pt>
                <c:pt idx="3">
                  <c:v>меланхолик</c:v>
                </c:pt>
              </c:strCache>
            </c:strRef>
          </c:cat>
          <c:val>
            <c:numRef>
              <c:f>Лист1!$B$2:$B$5</c:f>
              <c:numCache>
                <c:formatCode>General</c:formatCode>
                <c:ptCount val="4"/>
                <c:pt idx="0">
                  <c:v>1</c:v>
                </c:pt>
                <c:pt idx="1">
                  <c:v>11</c:v>
                </c:pt>
                <c:pt idx="2">
                  <c:v>7</c:v>
                </c:pt>
                <c:pt idx="3">
                  <c:v>6</c:v>
                </c:pt>
              </c:numCache>
            </c:numRef>
          </c:val>
          <c:extLst xmlns:c16r2="http://schemas.microsoft.com/office/drawing/2015/06/chart">
            <c:ext xmlns:c16="http://schemas.microsoft.com/office/drawing/2014/chart" uri="{C3380CC4-5D6E-409C-BE32-E72D297353CC}">
              <c16:uniqueId val="{00000000-8932-4D67-99B1-AC4994CC1543}"/>
            </c:ext>
          </c:extLst>
        </c:ser>
        <c:shape val="pyramid"/>
        <c:axId val="50493696"/>
        <c:axId val="50495488"/>
        <c:axId val="0"/>
      </c:bar3DChart>
      <c:catAx>
        <c:axId val="50493696"/>
        <c:scaling>
          <c:orientation val="minMax"/>
        </c:scaling>
        <c:axPos val="b"/>
        <c:numFmt formatCode="General" sourceLinked="0"/>
        <c:tickLblPos val="nextTo"/>
        <c:crossAx val="50495488"/>
        <c:crosses val="autoZero"/>
        <c:auto val="1"/>
        <c:lblAlgn val="ctr"/>
        <c:lblOffset val="100"/>
      </c:catAx>
      <c:valAx>
        <c:axId val="50495488"/>
        <c:scaling>
          <c:orientation val="minMax"/>
        </c:scaling>
        <c:delete val="1"/>
        <c:axPos val="l"/>
        <c:majorGridlines/>
        <c:numFmt formatCode="General" sourceLinked="1"/>
        <c:tickLblPos val="nextTo"/>
        <c:crossAx val="5049369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0212765957447812E-2"/>
          <c:y val="0.12727272727272718"/>
          <c:w val="0.91063829787234041"/>
          <c:h val="0.65454545454546498"/>
        </c:manualLayout>
      </c:layout>
      <c:barChart>
        <c:barDir val="col"/>
        <c:grouping val="clustered"/>
        <c:ser>
          <c:idx val="0"/>
          <c:order val="0"/>
          <c:tx>
            <c:strRef>
              <c:f>Sheet1!$A$2</c:f>
              <c:strCache>
                <c:ptCount val="1"/>
              </c:strCache>
            </c:strRef>
          </c:tx>
          <c:cat>
            <c:strRef>
              <c:f>Sheet1!$B$1:$F$1</c:f>
              <c:strCache>
                <c:ptCount val="5"/>
                <c:pt idx="0">
                  <c:v>табиғат</c:v>
                </c:pt>
                <c:pt idx="1">
                  <c:v>техника</c:v>
                </c:pt>
                <c:pt idx="2">
                  <c:v>белгі</c:v>
                </c:pt>
                <c:pt idx="3">
                  <c:v>өнер</c:v>
                </c:pt>
                <c:pt idx="4">
                  <c:v>адам</c:v>
                </c:pt>
              </c:strCache>
            </c:strRef>
          </c:cat>
          <c:val>
            <c:numRef>
              <c:f>Sheet1!$B$2:$F$2</c:f>
              <c:numCache>
                <c:formatCode>General</c:formatCode>
                <c:ptCount val="5"/>
                <c:pt idx="0">
                  <c:v>9.09</c:v>
                </c:pt>
                <c:pt idx="1">
                  <c:v>27.2</c:v>
                </c:pt>
                <c:pt idx="2">
                  <c:v>9.09</c:v>
                </c:pt>
                <c:pt idx="3">
                  <c:v>18.100000000000001</c:v>
                </c:pt>
                <c:pt idx="4">
                  <c:v>28</c:v>
                </c:pt>
              </c:numCache>
            </c:numRef>
          </c:val>
          <c:extLst xmlns:c16r2="http://schemas.microsoft.com/office/drawing/2015/06/chart">
            <c:ext xmlns:c16="http://schemas.microsoft.com/office/drawing/2014/chart" uri="{C3380CC4-5D6E-409C-BE32-E72D297353CC}">
              <c16:uniqueId val="{00000000-A258-4B41-BD5B-27671F181E11}"/>
            </c:ext>
          </c:extLst>
        </c:ser>
        <c:ser>
          <c:idx val="1"/>
          <c:order val="1"/>
          <c:tx>
            <c:strRef>
              <c:f>Sheet1!$A$3</c:f>
              <c:strCache>
                <c:ptCount val="1"/>
              </c:strCache>
            </c:strRef>
          </c:tx>
          <c:cat>
            <c:strRef>
              <c:f>Sheet1!$B$1:$F$1</c:f>
              <c:strCache>
                <c:ptCount val="5"/>
                <c:pt idx="0">
                  <c:v>табиғат</c:v>
                </c:pt>
                <c:pt idx="1">
                  <c:v>техника</c:v>
                </c:pt>
                <c:pt idx="2">
                  <c:v>белгі</c:v>
                </c:pt>
                <c:pt idx="3">
                  <c:v>өнер</c:v>
                </c:pt>
                <c:pt idx="4">
                  <c:v>адам</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1-A258-4B41-BD5B-27671F181E11}"/>
            </c:ext>
          </c:extLst>
        </c:ser>
        <c:ser>
          <c:idx val="2"/>
          <c:order val="2"/>
          <c:tx>
            <c:strRef>
              <c:f>Sheet1!$A$4</c:f>
              <c:strCache>
                <c:ptCount val="1"/>
              </c:strCache>
            </c:strRef>
          </c:tx>
          <c:cat>
            <c:strRef>
              <c:f>Sheet1!$B$1:$F$1</c:f>
              <c:strCache>
                <c:ptCount val="5"/>
                <c:pt idx="0">
                  <c:v>табиғат</c:v>
                </c:pt>
                <c:pt idx="1">
                  <c:v>техника</c:v>
                </c:pt>
                <c:pt idx="2">
                  <c:v>белгі</c:v>
                </c:pt>
                <c:pt idx="3">
                  <c:v>өнер</c:v>
                </c:pt>
                <c:pt idx="4">
                  <c:v>адам</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2-A258-4B41-BD5B-27671F181E11}"/>
            </c:ext>
          </c:extLst>
        </c:ser>
        <c:ser>
          <c:idx val="3"/>
          <c:order val="3"/>
          <c:tx>
            <c:strRef>
              <c:f>Sheet1!$A$5</c:f>
              <c:strCache>
                <c:ptCount val="1"/>
              </c:strCache>
            </c:strRef>
          </c:tx>
          <c:cat>
            <c:strRef>
              <c:f>Sheet1!$B$1:$F$1</c:f>
              <c:strCache>
                <c:ptCount val="5"/>
                <c:pt idx="0">
                  <c:v>табиғат</c:v>
                </c:pt>
                <c:pt idx="1">
                  <c:v>техника</c:v>
                </c:pt>
                <c:pt idx="2">
                  <c:v>белгі</c:v>
                </c:pt>
                <c:pt idx="3">
                  <c:v>өнер</c:v>
                </c:pt>
                <c:pt idx="4">
                  <c:v>адам</c:v>
                </c:pt>
              </c:strCache>
            </c:strRef>
          </c:cat>
          <c:val>
            <c:numRef>
              <c:f>Sheet1!$B$5:$F$5</c:f>
              <c:numCache>
                <c:formatCode>General</c:formatCode>
                <c:ptCount val="5"/>
              </c:numCache>
            </c:numRef>
          </c:val>
          <c:extLst xmlns:c16r2="http://schemas.microsoft.com/office/drawing/2015/06/chart">
            <c:ext xmlns:c16="http://schemas.microsoft.com/office/drawing/2014/chart" uri="{C3380CC4-5D6E-409C-BE32-E72D297353CC}">
              <c16:uniqueId val="{00000003-A258-4B41-BD5B-27671F181E11}"/>
            </c:ext>
          </c:extLst>
        </c:ser>
        <c:ser>
          <c:idx val="4"/>
          <c:order val="4"/>
          <c:tx>
            <c:strRef>
              <c:f>Sheet1!$A$6</c:f>
              <c:strCache>
                <c:ptCount val="1"/>
              </c:strCache>
            </c:strRef>
          </c:tx>
          <c:cat>
            <c:strRef>
              <c:f>Sheet1!$B$1:$F$1</c:f>
              <c:strCache>
                <c:ptCount val="5"/>
                <c:pt idx="0">
                  <c:v>табиғат</c:v>
                </c:pt>
                <c:pt idx="1">
                  <c:v>техника</c:v>
                </c:pt>
                <c:pt idx="2">
                  <c:v>белгі</c:v>
                </c:pt>
                <c:pt idx="3">
                  <c:v>өнер</c:v>
                </c:pt>
                <c:pt idx="4">
                  <c:v>адам</c:v>
                </c:pt>
              </c:strCache>
            </c:strRef>
          </c:cat>
          <c:val>
            <c:numRef>
              <c:f>Sheet1!$B$6:$F$6</c:f>
              <c:numCache>
                <c:formatCode>General</c:formatCode>
                <c:ptCount val="5"/>
              </c:numCache>
            </c:numRef>
          </c:val>
          <c:extLst xmlns:c16r2="http://schemas.microsoft.com/office/drawing/2015/06/chart">
            <c:ext xmlns:c16="http://schemas.microsoft.com/office/drawing/2014/chart" uri="{C3380CC4-5D6E-409C-BE32-E72D297353CC}">
              <c16:uniqueId val="{00000004-A258-4B41-BD5B-27671F181E11}"/>
            </c:ext>
          </c:extLst>
        </c:ser>
        <c:ser>
          <c:idx val="5"/>
          <c:order val="5"/>
          <c:tx>
            <c:strRef>
              <c:f>Sheet1!$A$7</c:f>
              <c:strCache>
                <c:ptCount val="1"/>
              </c:strCache>
            </c:strRef>
          </c:tx>
          <c:cat>
            <c:strRef>
              <c:f>Sheet1!$B$1:$F$1</c:f>
              <c:strCache>
                <c:ptCount val="5"/>
                <c:pt idx="0">
                  <c:v>табиғат</c:v>
                </c:pt>
                <c:pt idx="1">
                  <c:v>техника</c:v>
                </c:pt>
                <c:pt idx="2">
                  <c:v>белгі</c:v>
                </c:pt>
                <c:pt idx="3">
                  <c:v>өнер</c:v>
                </c:pt>
                <c:pt idx="4">
                  <c:v>адам</c:v>
                </c:pt>
              </c:strCache>
            </c:strRef>
          </c:cat>
          <c:val>
            <c:numRef>
              <c:f>Sheet1!$B$7:$F$7</c:f>
              <c:numCache>
                <c:formatCode>General</c:formatCode>
                <c:ptCount val="5"/>
              </c:numCache>
            </c:numRef>
          </c:val>
          <c:extLst xmlns:c16r2="http://schemas.microsoft.com/office/drawing/2015/06/chart">
            <c:ext xmlns:c16="http://schemas.microsoft.com/office/drawing/2014/chart" uri="{C3380CC4-5D6E-409C-BE32-E72D297353CC}">
              <c16:uniqueId val="{00000005-A258-4B41-BD5B-27671F181E11}"/>
            </c:ext>
          </c:extLst>
        </c:ser>
        <c:ser>
          <c:idx val="6"/>
          <c:order val="6"/>
          <c:tx>
            <c:strRef>
              <c:f>Sheet1!$A$8</c:f>
              <c:strCache>
                <c:ptCount val="1"/>
              </c:strCache>
            </c:strRef>
          </c:tx>
          <c:cat>
            <c:strRef>
              <c:f>Sheet1!$B$1:$F$1</c:f>
              <c:strCache>
                <c:ptCount val="5"/>
                <c:pt idx="0">
                  <c:v>табиғат</c:v>
                </c:pt>
                <c:pt idx="1">
                  <c:v>техника</c:v>
                </c:pt>
                <c:pt idx="2">
                  <c:v>белгі</c:v>
                </c:pt>
                <c:pt idx="3">
                  <c:v>өнер</c:v>
                </c:pt>
                <c:pt idx="4">
                  <c:v>адам</c:v>
                </c:pt>
              </c:strCache>
            </c:strRef>
          </c:cat>
          <c:val>
            <c:numRef>
              <c:f>Sheet1!$B$8:$F$8</c:f>
              <c:numCache>
                <c:formatCode>General</c:formatCode>
                <c:ptCount val="5"/>
              </c:numCache>
            </c:numRef>
          </c:val>
          <c:extLst xmlns:c16r2="http://schemas.microsoft.com/office/drawing/2015/06/chart">
            <c:ext xmlns:c16="http://schemas.microsoft.com/office/drawing/2014/chart" uri="{C3380CC4-5D6E-409C-BE32-E72D297353CC}">
              <c16:uniqueId val="{00000006-A258-4B41-BD5B-27671F181E11}"/>
            </c:ext>
          </c:extLst>
        </c:ser>
        <c:ser>
          <c:idx val="7"/>
          <c:order val="7"/>
          <c:tx>
            <c:strRef>
              <c:f>Sheet1!$A$9</c:f>
              <c:strCache>
                <c:ptCount val="1"/>
              </c:strCache>
            </c:strRef>
          </c:tx>
          <c:cat>
            <c:strRef>
              <c:f>Sheet1!$B$1:$F$1</c:f>
              <c:strCache>
                <c:ptCount val="5"/>
                <c:pt idx="0">
                  <c:v>табиғат</c:v>
                </c:pt>
                <c:pt idx="1">
                  <c:v>техника</c:v>
                </c:pt>
                <c:pt idx="2">
                  <c:v>белгі</c:v>
                </c:pt>
                <c:pt idx="3">
                  <c:v>өнер</c:v>
                </c:pt>
                <c:pt idx="4">
                  <c:v>адам</c:v>
                </c:pt>
              </c:strCache>
            </c:strRef>
          </c:cat>
          <c:val>
            <c:numRef>
              <c:f>Sheet1!$B$9:$F$9</c:f>
              <c:numCache>
                <c:formatCode>General</c:formatCode>
                <c:ptCount val="5"/>
              </c:numCache>
            </c:numRef>
          </c:val>
          <c:extLst xmlns:c16r2="http://schemas.microsoft.com/office/drawing/2015/06/chart">
            <c:ext xmlns:c16="http://schemas.microsoft.com/office/drawing/2014/chart" uri="{C3380CC4-5D6E-409C-BE32-E72D297353CC}">
              <c16:uniqueId val="{00000007-A258-4B41-BD5B-27671F181E11}"/>
            </c:ext>
          </c:extLst>
        </c:ser>
        <c:ser>
          <c:idx val="8"/>
          <c:order val="8"/>
          <c:tx>
            <c:strRef>
              <c:f>Sheet1!$A$10</c:f>
              <c:strCache>
                <c:ptCount val="1"/>
              </c:strCache>
            </c:strRef>
          </c:tx>
          <c:cat>
            <c:strRef>
              <c:f>Sheet1!$B$1:$F$1</c:f>
              <c:strCache>
                <c:ptCount val="5"/>
                <c:pt idx="0">
                  <c:v>табиғат</c:v>
                </c:pt>
                <c:pt idx="1">
                  <c:v>техника</c:v>
                </c:pt>
                <c:pt idx="2">
                  <c:v>белгі</c:v>
                </c:pt>
                <c:pt idx="3">
                  <c:v>өнер</c:v>
                </c:pt>
                <c:pt idx="4">
                  <c:v>адам</c:v>
                </c:pt>
              </c:strCache>
            </c:strRef>
          </c:cat>
          <c:val>
            <c:numRef>
              <c:f>Sheet1!$B$10:$F$10</c:f>
              <c:numCache>
                <c:formatCode>General</c:formatCode>
                <c:ptCount val="5"/>
              </c:numCache>
            </c:numRef>
          </c:val>
          <c:extLst xmlns:c16r2="http://schemas.microsoft.com/office/drawing/2015/06/chart">
            <c:ext xmlns:c16="http://schemas.microsoft.com/office/drawing/2014/chart" uri="{C3380CC4-5D6E-409C-BE32-E72D297353CC}">
              <c16:uniqueId val="{00000008-A258-4B41-BD5B-27671F181E11}"/>
            </c:ext>
          </c:extLst>
        </c:ser>
        <c:ser>
          <c:idx val="9"/>
          <c:order val="9"/>
          <c:tx>
            <c:strRef>
              <c:f>Sheet1!$A$11</c:f>
              <c:strCache>
                <c:ptCount val="1"/>
              </c:strCache>
            </c:strRef>
          </c:tx>
          <c:cat>
            <c:strRef>
              <c:f>Sheet1!$B$1:$F$1</c:f>
              <c:strCache>
                <c:ptCount val="5"/>
                <c:pt idx="0">
                  <c:v>табиғат</c:v>
                </c:pt>
                <c:pt idx="1">
                  <c:v>техника</c:v>
                </c:pt>
                <c:pt idx="2">
                  <c:v>белгі</c:v>
                </c:pt>
                <c:pt idx="3">
                  <c:v>өнер</c:v>
                </c:pt>
                <c:pt idx="4">
                  <c:v>адам</c:v>
                </c:pt>
              </c:strCache>
            </c:strRef>
          </c:cat>
          <c:val>
            <c:numRef>
              <c:f>Sheet1!$B$11:$F$11</c:f>
              <c:numCache>
                <c:formatCode>General</c:formatCode>
                <c:ptCount val="5"/>
              </c:numCache>
            </c:numRef>
          </c:val>
          <c:extLst xmlns:c16r2="http://schemas.microsoft.com/office/drawing/2015/06/chart">
            <c:ext xmlns:c16="http://schemas.microsoft.com/office/drawing/2014/chart" uri="{C3380CC4-5D6E-409C-BE32-E72D297353CC}">
              <c16:uniqueId val="{00000009-A258-4B41-BD5B-27671F181E11}"/>
            </c:ext>
          </c:extLst>
        </c:ser>
        <c:ser>
          <c:idx val="10"/>
          <c:order val="10"/>
          <c:tx>
            <c:strRef>
              <c:f>Sheet1!$A$12</c:f>
              <c:strCache>
                <c:ptCount val="1"/>
              </c:strCache>
            </c:strRef>
          </c:tx>
          <c:cat>
            <c:strRef>
              <c:f>Sheet1!$B$1:$F$1</c:f>
              <c:strCache>
                <c:ptCount val="5"/>
                <c:pt idx="0">
                  <c:v>табиғат</c:v>
                </c:pt>
                <c:pt idx="1">
                  <c:v>техника</c:v>
                </c:pt>
                <c:pt idx="2">
                  <c:v>белгі</c:v>
                </c:pt>
                <c:pt idx="3">
                  <c:v>өнер</c:v>
                </c:pt>
                <c:pt idx="4">
                  <c:v>адам</c:v>
                </c:pt>
              </c:strCache>
            </c:strRef>
          </c:cat>
          <c:val>
            <c:numRef>
              <c:f>Sheet1!$B$12:$F$12</c:f>
              <c:numCache>
                <c:formatCode>General</c:formatCode>
                <c:ptCount val="5"/>
              </c:numCache>
            </c:numRef>
          </c:val>
          <c:extLst xmlns:c16r2="http://schemas.microsoft.com/office/drawing/2015/06/chart">
            <c:ext xmlns:c16="http://schemas.microsoft.com/office/drawing/2014/chart" uri="{C3380CC4-5D6E-409C-BE32-E72D297353CC}">
              <c16:uniqueId val="{0000000A-A258-4B41-BD5B-27671F181E11}"/>
            </c:ext>
          </c:extLst>
        </c:ser>
        <c:axId val="50606848"/>
        <c:axId val="50608384"/>
      </c:barChart>
      <c:catAx>
        <c:axId val="50606848"/>
        <c:scaling>
          <c:orientation val="minMax"/>
        </c:scaling>
        <c:axPos val="b"/>
        <c:numFmt formatCode="General" sourceLinked="1"/>
        <c:tickLblPos val="nextTo"/>
        <c:txPr>
          <a:bodyPr rot="0" vert="horz"/>
          <a:lstStyle/>
          <a:p>
            <a:pPr>
              <a:defRPr/>
            </a:pPr>
            <a:endParaRPr lang="ru-RU"/>
          </a:p>
        </c:txPr>
        <c:crossAx val="50608384"/>
        <c:crosses val="autoZero"/>
        <c:auto val="1"/>
        <c:lblAlgn val="ctr"/>
        <c:lblOffset val="100"/>
        <c:tickLblSkip val="1"/>
        <c:tickMarkSkip val="1"/>
      </c:catAx>
      <c:valAx>
        <c:axId val="50608384"/>
        <c:scaling>
          <c:orientation val="minMax"/>
        </c:scaling>
        <c:axPos val="l"/>
        <c:majorGridlines/>
        <c:numFmt formatCode="General" sourceLinked="1"/>
        <c:tickLblPos val="nextTo"/>
        <c:txPr>
          <a:bodyPr rot="0" vert="horz"/>
          <a:lstStyle/>
          <a:p>
            <a:pPr>
              <a:defRPr/>
            </a:pPr>
            <a:endParaRPr lang="ru-RU"/>
          </a:p>
        </c:txPr>
        <c:crossAx val="50606848"/>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9E5BE6-38A6-467A-B4A7-2F6328641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1</Pages>
  <Words>2339</Words>
  <Characters>13333</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AidanaS</dc:creator>
  <cp:keywords/>
  <dc:description/>
  <cp:lastModifiedBy>Admin</cp:lastModifiedBy>
  <cp:revision>70</cp:revision>
  <cp:lastPrinted>2022-01-26T12:00:00Z</cp:lastPrinted>
  <dcterms:created xsi:type="dcterms:W3CDTF">2017-12-20T09:09:00Z</dcterms:created>
  <dcterms:modified xsi:type="dcterms:W3CDTF">2022-03-31T07:16:00Z</dcterms:modified>
</cp:coreProperties>
</file>